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20" w:rsidRDefault="000B1F31" w:rsidP="001551FC">
      <w:pPr>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-906780</wp:posOffset>
            </wp:positionH>
            <wp:positionV relativeFrom="paragraph">
              <wp:posOffset>-542290</wp:posOffset>
            </wp:positionV>
            <wp:extent cx="7529195" cy="2537460"/>
            <wp:effectExtent l="0" t="0" r="0" b="0"/>
            <wp:wrapNone/>
            <wp:docPr id="1" name="Рисунок 1" descr="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page-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2537460"/>
                    </a:xfrm>
                    <a:prstGeom prst="rect">
                      <a:avLst/>
                    </a:prstGeom>
                    <a:noFill/>
                  </pic:spPr>
                </pic:pic>
              </a:graphicData>
            </a:graphic>
            <wp14:sizeRelH relativeFrom="page">
              <wp14:pctWidth>0</wp14:pctWidth>
            </wp14:sizeRelH>
            <wp14:sizeRelV relativeFrom="page">
              <wp14:pctHeight>0</wp14:pctHeight>
            </wp14:sizeRelV>
          </wp:anchor>
        </w:drawing>
      </w: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bookmarkStart w:id="0" w:name="_GoBack"/>
      <w:bookmarkEnd w:id="0"/>
    </w:p>
    <w:p w:rsidR="00D56A20" w:rsidRDefault="00D56A20" w:rsidP="00D56A20">
      <w:pPr>
        <w:spacing w:after="0" w:line="240" w:lineRule="auto"/>
        <w:jc w:val="center"/>
        <w:rPr>
          <w:rFonts w:ascii="Times New Roman" w:hAnsi="Times New Roman" w:cs="Times New Roman"/>
          <w:b/>
          <w:sz w:val="56"/>
          <w:szCs w:val="56"/>
        </w:rPr>
      </w:pPr>
      <w:r w:rsidRPr="00D56A20">
        <w:rPr>
          <w:rFonts w:ascii="Times New Roman" w:hAnsi="Times New Roman" w:cs="Times New Roman"/>
          <w:b/>
          <w:sz w:val="56"/>
          <w:szCs w:val="56"/>
        </w:rPr>
        <w:t>ОСВІТНЯ ПРОГРАМА</w:t>
      </w:r>
    </w:p>
    <w:p w:rsidR="00AD66B7" w:rsidRDefault="00D56A20" w:rsidP="00D56A20">
      <w:pPr>
        <w:spacing w:after="0" w:line="240" w:lineRule="auto"/>
        <w:jc w:val="center"/>
        <w:rPr>
          <w:rFonts w:ascii="Times New Roman" w:hAnsi="Times New Roman" w:cs="Times New Roman"/>
          <w:b/>
          <w:sz w:val="52"/>
          <w:szCs w:val="52"/>
        </w:rPr>
      </w:pPr>
      <w:r w:rsidRPr="00AD66B7">
        <w:rPr>
          <w:rFonts w:ascii="Times New Roman" w:hAnsi="Times New Roman" w:cs="Times New Roman"/>
          <w:b/>
          <w:sz w:val="52"/>
          <w:szCs w:val="52"/>
        </w:rPr>
        <w:t>К</w:t>
      </w:r>
      <w:r w:rsidR="00AD66B7">
        <w:rPr>
          <w:rFonts w:ascii="Times New Roman" w:hAnsi="Times New Roman" w:cs="Times New Roman"/>
          <w:b/>
          <w:sz w:val="52"/>
          <w:szCs w:val="52"/>
        </w:rPr>
        <w:t>ОМУНАЛЬНОГО ЗАКЛАДУ</w:t>
      </w:r>
    </w:p>
    <w:p w:rsidR="00AD66B7" w:rsidRDefault="00D56A20" w:rsidP="00D56A20">
      <w:pPr>
        <w:spacing w:after="0" w:line="240" w:lineRule="auto"/>
        <w:jc w:val="center"/>
        <w:rPr>
          <w:rFonts w:ascii="Times New Roman" w:hAnsi="Times New Roman" w:cs="Times New Roman"/>
          <w:b/>
          <w:sz w:val="40"/>
          <w:szCs w:val="40"/>
        </w:rPr>
      </w:pPr>
      <w:r w:rsidRPr="00AD66B7">
        <w:rPr>
          <w:rFonts w:ascii="Times New Roman" w:hAnsi="Times New Roman" w:cs="Times New Roman"/>
          <w:b/>
          <w:sz w:val="52"/>
          <w:szCs w:val="52"/>
        </w:rPr>
        <w:t>«САМГОРОДОЦЬКА СПЕЦІАЛЬНА ШКОЛА»</w:t>
      </w:r>
      <w:r w:rsidRPr="00D56A20">
        <w:rPr>
          <w:rFonts w:ascii="Times New Roman" w:hAnsi="Times New Roman" w:cs="Times New Roman"/>
          <w:b/>
          <w:sz w:val="40"/>
          <w:szCs w:val="40"/>
        </w:rPr>
        <w:t xml:space="preserve"> </w:t>
      </w:r>
    </w:p>
    <w:p w:rsidR="00D56A20" w:rsidRPr="00AD66B7" w:rsidRDefault="00D56A20" w:rsidP="00D56A20">
      <w:pPr>
        <w:spacing w:after="0" w:line="240" w:lineRule="auto"/>
        <w:jc w:val="center"/>
        <w:rPr>
          <w:rFonts w:ascii="Times New Roman" w:hAnsi="Times New Roman" w:cs="Times New Roman"/>
          <w:b/>
          <w:sz w:val="44"/>
          <w:szCs w:val="44"/>
        </w:rPr>
      </w:pPr>
      <w:r w:rsidRPr="00AD66B7">
        <w:rPr>
          <w:rFonts w:ascii="Times New Roman" w:hAnsi="Times New Roman" w:cs="Times New Roman"/>
          <w:b/>
          <w:sz w:val="44"/>
          <w:szCs w:val="44"/>
        </w:rPr>
        <w:t>ВІННИЦЬКОЇ ОБЛАСНОЇ РАДИ</w:t>
      </w:r>
    </w:p>
    <w:p w:rsidR="00DE26E5" w:rsidRDefault="00DE26E5" w:rsidP="00D56A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2023-2024 н.р.</w:t>
      </w:r>
    </w:p>
    <w:p w:rsidR="00DE26E5" w:rsidRDefault="00DE26E5" w:rsidP="00D56A20">
      <w:pPr>
        <w:spacing w:after="0" w:line="240" w:lineRule="auto"/>
        <w:jc w:val="center"/>
        <w:rPr>
          <w:rFonts w:ascii="Times New Roman" w:hAnsi="Times New Roman" w:cs="Times New Roman"/>
          <w:b/>
          <w:sz w:val="40"/>
          <w:szCs w:val="40"/>
        </w:rPr>
      </w:pPr>
    </w:p>
    <w:p w:rsidR="00DE26E5" w:rsidRDefault="00DE26E5" w:rsidP="00D56A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І</w:t>
      </w:r>
      <w:r w:rsidR="000948D3">
        <w:rPr>
          <w:rFonts w:ascii="Times New Roman" w:hAnsi="Times New Roman" w:cs="Times New Roman"/>
          <w:b/>
          <w:sz w:val="40"/>
          <w:szCs w:val="40"/>
        </w:rPr>
        <w:t>І</w:t>
      </w:r>
      <w:r>
        <w:rPr>
          <w:rFonts w:ascii="Times New Roman" w:hAnsi="Times New Roman" w:cs="Times New Roman"/>
          <w:b/>
          <w:sz w:val="40"/>
          <w:szCs w:val="40"/>
        </w:rPr>
        <w:t xml:space="preserve"> ступінь (</w:t>
      </w:r>
      <w:r w:rsidR="000948D3">
        <w:rPr>
          <w:rFonts w:ascii="Times New Roman" w:hAnsi="Times New Roman" w:cs="Times New Roman"/>
          <w:b/>
          <w:sz w:val="40"/>
          <w:szCs w:val="40"/>
        </w:rPr>
        <w:t xml:space="preserve">5-6 </w:t>
      </w:r>
      <w:r>
        <w:rPr>
          <w:rFonts w:ascii="Times New Roman" w:hAnsi="Times New Roman" w:cs="Times New Roman"/>
          <w:b/>
          <w:sz w:val="40"/>
          <w:szCs w:val="40"/>
        </w:rPr>
        <w:t>класи)</w:t>
      </w:r>
    </w:p>
    <w:p w:rsidR="00DE26E5" w:rsidRDefault="00DE26E5">
      <w:pPr>
        <w:rPr>
          <w:rFonts w:ascii="Times New Roman" w:hAnsi="Times New Roman" w:cs="Times New Roman"/>
          <w:b/>
          <w:sz w:val="40"/>
          <w:szCs w:val="40"/>
        </w:rPr>
      </w:pPr>
      <w:r>
        <w:rPr>
          <w:rFonts w:ascii="Times New Roman" w:hAnsi="Times New Roman" w:cs="Times New Roman"/>
          <w:b/>
          <w:sz w:val="40"/>
          <w:szCs w:val="40"/>
        </w:rPr>
        <w:br w:type="page"/>
      </w:r>
    </w:p>
    <w:p w:rsidR="00DE26E5" w:rsidRPr="003F1EE3" w:rsidRDefault="00DC3553" w:rsidP="00A256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A256F7" w:rsidRDefault="00A256F7" w:rsidP="00A256F7">
      <w:pPr>
        <w:spacing w:after="0" w:line="240" w:lineRule="auto"/>
        <w:jc w:val="center"/>
        <w:rPr>
          <w:rFonts w:ascii="Times New Roman" w:hAnsi="Times New Roman" w:cs="Times New Roman"/>
          <w:sz w:val="28"/>
          <w:szCs w:val="28"/>
        </w:rPr>
      </w:pPr>
    </w:p>
    <w:p w:rsidR="00A256F7" w:rsidRDefault="00CA351C" w:rsidP="00CA351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Комунальний заклад «Самгородоцька спеціальна школа» Вінницької обласної Ради є закладом загальної середньої освіти, для осіб з особливими освітніми потребами, які мають порушення зору, порушення інтелектуального розвитку, порушення опорно-рухового апарату</w:t>
      </w:r>
      <w:r w:rsidR="00D028BA">
        <w:rPr>
          <w:rFonts w:ascii="Times New Roman" w:hAnsi="Times New Roman" w:cs="Times New Roman"/>
          <w:sz w:val="28"/>
          <w:szCs w:val="28"/>
        </w:rPr>
        <w:t>.</w:t>
      </w:r>
    </w:p>
    <w:p w:rsidR="008B61C4" w:rsidRDefault="008B61C4" w:rsidP="00CA351C">
      <w:pPr>
        <w:spacing w:after="0" w:line="240" w:lineRule="auto"/>
        <w:ind w:firstLine="1134"/>
        <w:jc w:val="both"/>
        <w:rPr>
          <w:rFonts w:ascii="Times New Roman" w:hAnsi="Times New Roman" w:cs="Times New Roman"/>
          <w:sz w:val="28"/>
          <w:szCs w:val="28"/>
        </w:rPr>
      </w:pPr>
    </w:p>
    <w:p w:rsidR="00C50E72" w:rsidRPr="00C50E72" w:rsidRDefault="00FD7D58" w:rsidP="00C50E72">
      <w:pPr>
        <w:spacing w:after="0" w:line="240" w:lineRule="auto"/>
        <w:ind w:firstLine="1134"/>
        <w:jc w:val="both"/>
        <w:rPr>
          <w:rFonts w:ascii="Times New Roman" w:hAnsi="Times New Roman" w:cs="Times New Roman"/>
          <w:sz w:val="28"/>
          <w:szCs w:val="28"/>
        </w:rPr>
      </w:pPr>
      <w:r w:rsidRPr="00FD7D58">
        <w:rPr>
          <w:rFonts w:ascii="Times New Roman" w:hAnsi="Times New Roman" w:cs="Times New Roman"/>
          <w:b/>
          <w:sz w:val="28"/>
          <w:szCs w:val="28"/>
        </w:rPr>
        <w:t>Освітня програма</w:t>
      </w:r>
      <w:r>
        <w:rPr>
          <w:rFonts w:ascii="Times New Roman" w:hAnsi="Times New Roman" w:cs="Times New Roman"/>
          <w:sz w:val="28"/>
          <w:szCs w:val="28"/>
        </w:rPr>
        <w:t xml:space="preserve"> КЗ «Самгородоцька спеціальна школа» Вінницької обласної Ради І</w:t>
      </w:r>
      <w:r w:rsidR="00A1212C">
        <w:rPr>
          <w:rFonts w:ascii="Times New Roman" w:hAnsi="Times New Roman" w:cs="Times New Roman"/>
          <w:sz w:val="28"/>
          <w:szCs w:val="28"/>
        </w:rPr>
        <w:t>І</w:t>
      </w:r>
      <w:r>
        <w:rPr>
          <w:rFonts w:ascii="Times New Roman" w:hAnsi="Times New Roman" w:cs="Times New Roman"/>
          <w:sz w:val="28"/>
          <w:szCs w:val="28"/>
        </w:rPr>
        <w:t xml:space="preserve"> ступеня (</w:t>
      </w:r>
      <w:r w:rsidR="00A1212C">
        <w:rPr>
          <w:rFonts w:ascii="Times New Roman" w:hAnsi="Times New Roman" w:cs="Times New Roman"/>
          <w:sz w:val="28"/>
          <w:szCs w:val="28"/>
        </w:rPr>
        <w:t>5-6 класи</w:t>
      </w:r>
      <w:r w:rsidR="000B4435">
        <w:rPr>
          <w:rFonts w:ascii="Times New Roman" w:hAnsi="Times New Roman" w:cs="Times New Roman"/>
          <w:sz w:val="28"/>
          <w:szCs w:val="28"/>
        </w:rPr>
        <w:t>)</w:t>
      </w:r>
      <w:r w:rsidR="00A1212C">
        <w:rPr>
          <w:rFonts w:ascii="Times New Roman" w:hAnsi="Times New Roman" w:cs="Times New Roman"/>
          <w:sz w:val="28"/>
          <w:szCs w:val="28"/>
        </w:rPr>
        <w:t xml:space="preserve"> </w:t>
      </w:r>
      <w:r w:rsidR="00C50E72" w:rsidRPr="00C50E72">
        <w:rPr>
          <w:rFonts w:ascii="Times New Roman" w:hAnsi="Times New Roman" w:cs="Times New Roman"/>
          <w:sz w:val="28"/>
          <w:szCs w:val="28"/>
        </w:rPr>
        <w:t>на 202</w:t>
      </w:r>
      <w:r w:rsidR="00C50E72">
        <w:rPr>
          <w:rFonts w:ascii="Times New Roman" w:hAnsi="Times New Roman" w:cs="Times New Roman"/>
          <w:sz w:val="28"/>
          <w:szCs w:val="28"/>
        </w:rPr>
        <w:t>3</w:t>
      </w:r>
      <w:r w:rsidR="00C50E72" w:rsidRPr="00C50E72">
        <w:rPr>
          <w:rFonts w:ascii="Times New Roman" w:hAnsi="Times New Roman" w:cs="Times New Roman"/>
          <w:sz w:val="28"/>
          <w:szCs w:val="28"/>
        </w:rPr>
        <w:t>-202</w:t>
      </w:r>
      <w:r w:rsidR="00C50E72">
        <w:rPr>
          <w:rFonts w:ascii="Times New Roman" w:hAnsi="Times New Roman" w:cs="Times New Roman"/>
          <w:sz w:val="28"/>
          <w:szCs w:val="28"/>
        </w:rPr>
        <w:t>4</w:t>
      </w:r>
      <w:r w:rsidR="00C50E72" w:rsidRPr="00C50E72">
        <w:rPr>
          <w:rFonts w:ascii="Times New Roman" w:hAnsi="Times New Roman" w:cs="Times New Roman"/>
          <w:sz w:val="28"/>
          <w:szCs w:val="28"/>
        </w:rPr>
        <w:t xml:space="preserve"> навчальний рік розроблена відповідно до:</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Конституції України;</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Закону України «Про освіту» (стаття 33),</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Закону України «Про повну загальну середню  освіту» (стаття 11),</w:t>
      </w:r>
    </w:p>
    <w:p w:rsidR="004E0DFF" w:rsidRPr="0066674F" w:rsidRDefault="00C50E72" w:rsidP="0066674F">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 xml:space="preserve">Державного стандарту базової середньої освіти, затвердженого постановою Кабінету Міністрів </w:t>
      </w:r>
      <w:r w:rsidR="0066674F">
        <w:rPr>
          <w:rFonts w:ascii="Times New Roman" w:hAnsi="Times New Roman" w:cs="Times New Roman"/>
          <w:sz w:val="28"/>
          <w:szCs w:val="28"/>
        </w:rPr>
        <w:t xml:space="preserve">України від 30.09.2020 р. № 898 та </w:t>
      </w:r>
      <w:r w:rsidR="004E0DFF" w:rsidRPr="004E0DFF">
        <w:rPr>
          <w:rFonts w:ascii="Times New Roman" w:hAnsi="Times New Roman" w:cs="Times New Roman"/>
          <w:sz w:val="28"/>
          <w:szCs w:val="28"/>
        </w:rPr>
        <w:t>на основі Типової освітньої програми для 5-10 (11) класів спеціальних закладів середньої освіти для осіб з особливими освітніми потребами  затвердженої наказом МОН України</w:t>
      </w:r>
      <w:r w:rsidR="0066674F">
        <w:rPr>
          <w:rFonts w:ascii="Times New Roman" w:hAnsi="Times New Roman" w:cs="Times New Roman"/>
          <w:sz w:val="28"/>
          <w:szCs w:val="28"/>
        </w:rPr>
        <w:t xml:space="preserve"> від 07.12.2021 №1317</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наказу МОН України від 01.04.2022 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Санітарного регламенту для закладів загальної середньої освіти,</w:t>
      </w:r>
    </w:p>
    <w:p w:rsidR="008B61C4"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навчальних програм, підручників та навчально-методичних посібників, рекомендованих МОН України (лист МОН про перелік навчальної літератури, рекомендованої МОН України для використання у ЗО у відповідному навчальному році)</w:t>
      </w:r>
    </w:p>
    <w:p w:rsidR="00DC3553" w:rsidRDefault="00DC3553" w:rsidP="00C50E72">
      <w:pPr>
        <w:spacing w:after="0" w:line="240" w:lineRule="auto"/>
        <w:ind w:firstLine="1134"/>
        <w:jc w:val="both"/>
        <w:rPr>
          <w:rFonts w:ascii="Times New Roman" w:hAnsi="Times New Roman" w:cs="Times New Roman"/>
          <w:sz w:val="28"/>
          <w:szCs w:val="28"/>
        </w:rPr>
      </w:pPr>
    </w:p>
    <w:p w:rsidR="00DC3553" w:rsidRPr="00E318D8" w:rsidRDefault="00DC3553" w:rsidP="00DC3553">
      <w:pPr>
        <w:spacing w:after="0" w:line="240" w:lineRule="auto"/>
        <w:ind w:firstLine="1134"/>
        <w:jc w:val="both"/>
        <w:rPr>
          <w:rFonts w:ascii="Times New Roman" w:hAnsi="Times New Roman" w:cs="Times New Roman"/>
          <w:sz w:val="28"/>
          <w:szCs w:val="28"/>
          <w:u w:val="single"/>
        </w:rPr>
      </w:pPr>
      <w:r w:rsidRPr="00E318D8">
        <w:rPr>
          <w:rFonts w:ascii="Times New Roman" w:hAnsi="Times New Roman" w:cs="Times New Roman"/>
          <w:sz w:val="28"/>
          <w:szCs w:val="28"/>
          <w:u w:val="single"/>
        </w:rPr>
        <w:t xml:space="preserve">Освітня програма визначає: </w:t>
      </w:r>
    </w:p>
    <w:p w:rsidR="00DC3553" w:rsidRDefault="00DC3553" w:rsidP="00DC355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обсяг навчального навантаження;</w:t>
      </w:r>
    </w:p>
    <w:p w:rsidR="00DC3553" w:rsidRDefault="00DC3553" w:rsidP="00DC355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Очікувані результати навчання учнів подані в рамках навчальної програми, відповідно до кожної змістової лінії;</w:t>
      </w:r>
    </w:p>
    <w:p w:rsidR="00DC3553" w:rsidRDefault="00DC3553" w:rsidP="00DC355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Інструментарій оцінювання здобувачів освіти;</w:t>
      </w:r>
    </w:p>
    <w:p w:rsidR="00DC3553" w:rsidRDefault="00DC3553" w:rsidP="00DC355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Рекомендовані форми організації освітнього процесу та інструменти внутрішньої системи забезпечення якості освіти;</w:t>
      </w:r>
    </w:p>
    <w:p w:rsidR="00DC3553" w:rsidRDefault="00DC3553" w:rsidP="00DC355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Вимоги до осіб, що можуть розпочати навчання за цією освітньою програмою;</w:t>
      </w:r>
    </w:p>
    <w:p w:rsidR="00DC3553" w:rsidRDefault="00DC3553" w:rsidP="00DC355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Програмно-методичне забезпечення освітнього процесу</w:t>
      </w:r>
    </w:p>
    <w:p w:rsidR="00DC3553" w:rsidRDefault="00DC3553" w:rsidP="00DC3553">
      <w:pPr>
        <w:spacing w:after="0" w:line="240" w:lineRule="auto"/>
        <w:jc w:val="both"/>
        <w:rPr>
          <w:rFonts w:ascii="Times New Roman" w:hAnsi="Times New Roman" w:cs="Times New Roman"/>
          <w:sz w:val="28"/>
          <w:szCs w:val="28"/>
        </w:rPr>
      </w:pP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Головними завданням</w:t>
      </w:r>
      <w:r w:rsidR="007633AB">
        <w:rPr>
          <w:rFonts w:ascii="Times New Roman" w:hAnsi="Times New Roman" w:cs="Times New Roman"/>
          <w:sz w:val="28"/>
          <w:szCs w:val="28"/>
        </w:rPr>
        <w:t xml:space="preserve">и спеціальної школи-інтернату є </w:t>
      </w:r>
      <w:r w:rsidRPr="00C50E72">
        <w:rPr>
          <w:rFonts w:ascii="Times New Roman" w:hAnsi="Times New Roman" w:cs="Times New Roman"/>
          <w:sz w:val="28"/>
          <w:szCs w:val="28"/>
        </w:rPr>
        <w:t>забезпечити безперебійний освітній процес у школі та охоплення усіх здобувачів освіти якісним навчанням з урахуванням попиту  освітніх послуг. Пріоритетними є такі напрями освітньої діяльності:</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Продовження реформи загальної середньої освіти відповідно до Концепції «Нова українська школа»;</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Впровадження у 5 класах нового Державного стандарту базової середньої освіти;</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lastRenderedPageBreak/>
        <w:t>-</w:t>
      </w:r>
      <w:r w:rsidRPr="00C50E72">
        <w:rPr>
          <w:rFonts w:ascii="Times New Roman" w:hAnsi="Times New Roman" w:cs="Times New Roman"/>
          <w:sz w:val="28"/>
          <w:szCs w:val="28"/>
        </w:rPr>
        <w:tab/>
        <w:t>Посилення національно-патріотичного виховання, формування громадянської позиції; просвіта з питань особистої безпеки;</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Організація навчальної діяльності здобувачів освіти та способів побудови зворотного зв’язку в умовах очної, дистанційної, змішаної форм навчання;</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Психологічні аспекти організації освітнього процесу в умовах воєнного/післявоєнного стану.</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Розвиток особистості учня, його здібностей і обдарувань, наукового світогляду;</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Формування в учнів свідомого й відповідального ставлення до власного здоров’я та здоров’я оточуючих, навичок безпечної поведінки;</w:t>
      </w:r>
    </w:p>
    <w:p w:rsidR="00C50E72" w:rsidRPr="00C50E72" w:rsidRDefault="00C50E72" w:rsidP="007633A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створення умов для оволодіння системою наукових знань про природу, людину і суспільство.</w:t>
      </w:r>
    </w:p>
    <w:p w:rsidR="000129EE" w:rsidRDefault="000129EE" w:rsidP="009459BE">
      <w:pPr>
        <w:spacing w:after="0" w:line="240" w:lineRule="auto"/>
        <w:jc w:val="center"/>
        <w:rPr>
          <w:rFonts w:ascii="Times New Roman" w:hAnsi="Times New Roman" w:cs="Times New Roman"/>
          <w:b/>
          <w:sz w:val="28"/>
          <w:szCs w:val="28"/>
        </w:rPr>
      </w:pPr>
    </w:p>
    <w:p w:rsidR="008B61C4" w:rsidRDefault="007F1AA0" w:rsidP="009459BE">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Структура навчального року та з</w:t>
      </w:r>
      <w:r w:rsidR="008B61C4" w:rsidRPr="003F1EE3">
        <w:rPr>
          <w:rFonts w:ascii="Times New Roman" w:hAnsi="Times New Roman" w:cs="Times New Roman"/>
          <w:b/>
          <w:sz w:val="28"/>
          <w:szCs w:val="28"/>
        </w:rPr>
        <w:t>агальний обсяг навчального навантаження</w:t>
      </w:r>
      <w:r>
        <w:rPr>
          <w:rFonts w:ascii="Times New Roman" w:hAnsi="Times New Roman" w:cs="Times New Roman"/>
          <w:b/>
          <w:sz w:val="28"/>
          <w:szCs w:val="28"/>
        </w:rPr>
        <w:t xml:space="preserve"> </w:t>
      </w:r>
    </w:p>
    <w:p w:rsidR="00346BF4" w:rsidRPr="003F1EE3" w:rsidRDefault="00346BF4" w:rsidP="008B61C4">
      <w:pPr>
        <w:pStyle w:val="a3"/>
        <w:spacing w:after="0" w:line="240" w:lineRule="auto"/>
        <w:ind w:left="0"/>
        <w:jc w:val="center"/>
        <w:rPr>
          <w:rFonts w:ascii="Times New Roman" w:hAnsi="Times New Roman" w:cs="Times New Roman"/>
          <w:b/>
          <w:sz w:val="28"/>
          <w:szCs w:val="28"/>
        </w:rPr>
      </w:pPr>
    </w:p>
    <w:p w:rsidR="000820BD" w:rsidRPr="000820BD" w:rsidRDefault="000820BD" w:rsidP="000820BD">
      <w:pPr>
        <w:pStyle w:val="a3"/>
        <w:spacing w:after="0" w:line="240" w:lineRule="auto"/>
        <w:ind w:left="0" w:firstLine="1134"/>
        <w:jc w:val="both"/>
        <w:rPr>
          <w:rFonts w:ascii="Times New Roman" w:hAnsi="Times New Roman" w:cs="Times New Roman"/>
          <w:sz w:val="28"/>
          <w:szCs w:val="28"/>
        </w:rPr>
      </w:pPr>
      <w:r w:rsidRPr="000820BD">
        <w:rPr>
          <w:rFonts w:ascii="Times New Roman" w:hAnsi="Times New Roman" w:cs="Times New Roman"/>
          <w:sz w:val="28"/>
          <w:szCs w:val="28"/>
        </w:rPr>
        <w:t>Відповідно до Постанови КМУ від</w:t>
      </w:r>
      <w:r w:rsidR="00AE5039" w:rsidRPr="00AE5039">
        <w:rPr>
          <w:rFonts w:ascii="Times New Roman" w:hAnsi="Times New Roman" w:cs="Times New Roman"/>
          <w:sz w:val="28"/>
          <w:szCs w:val="28"/>
        </w:rPr>
        <w:t xml:space="preserve"> 28 липня 2023 р. № 782 </w:t>
      </w:r>
      <w:r w:rsidRPr="000820BD">
        <w:rPr>
          <w:rFonts w:ascii="Times New Roman" w:hAnsi="Times New Roman" w:cs="Times New Roman"/>
          <w:sz w:val="28"/>
          <w:szCs w:val="28"/>
        </w:rPr>
        <w:t>«</w:t>
      </w:r>
      <w:r w:rsidR="007D7631" w:rsidRPr="007D7631">
        <w:rPr>
          <w:rFonts w:ascii="Times New Roman" w:hAnsi="Times New Roman" w:cs="Times New Roman"/>
          <w:sz w:val="28"/>
          <w:szCs w:val="28"/>
        </w:rPr>
        <w:t>Про початок навчального року під час воєнного стану в Україні</w:t>
      </w:r>
      <w:r w:rsidR="007D7631">
        <w:rPr>
          <w:rFonts w:ascii="Times New Roman" w:hAnsi="Times New Roman" w:cs="Times New Roman"/>
          <w:sz w:val="28"/>
          <w:szCs w:val="28"/>
        </w:rPr>
        <w:t>», освітній процес  у 2023/2024</w:t>
      </w:r>
      <w:r w:rsidRPr="000820BD">
        <w:rPr>
          <w:rFonts w:ascii="Times New Roman" w:hAnsi="Times New Roman" w:cs="Times New Roman"/>
          <w:sz w:val="28"/>
          <w:szCs w:val="28"/>
        </w:rPr>
        <w:t xml:space="preserve"> навчальному році розпочнеться в День знань 1 вересня і триватиме до </w:t>
      </w:r>
      <w:r w:rsidR="007D7631">
        <w:rPr>
          <w:rFonts w:ascii="Times New Roman" w:hAnsi="Times New Roman" w:cs="Times New Roman"/>
          <w:sz w:val="28"/>
          <w:szCs w:val="28"/>
        </w:rPr>
        <w:t>28</w:t>
      </w:r>
      <w:r w:rsidRPr="000820BD">
        <w:rPr>
          <w:rFonts w:ascii="Times New Roman" w:hAnsi="Times New Roman" w:cs="Times New Roman"/>
          <w:sz w:val="28"/>
          <w:szCs w:val="28"/>
        </w:rPr>
        <w:t xml:space="preserve"> червня 202</w:t>
      </w:r>
      <w:r w:rsidR="007D7631">
        <w:rPr>
          <w:rFonts w:ascii="Times New Roman" w:hAnsi="Times New Roman" w:cs="Times New Roman"/>
          <w:sz w:val="28"/>
          <w:szCs w:val="28"/>
        </w:rPr>
        <w:t>4</w:t>
      </w:r>
      <w:r w:rsidRPr="000820BD">
        <w:rPr>
          <w:rFonts w:ascii="Times New Roman" w:hAnsi="Times New Roman" w:cs="Times New Roman"/>
          <w:sz w:val="28"/>
          <w:szCs w:val="28"/>
        </w:rPr>
        <w:t xml:space="preserve"> року.</w:t>
      </w:r>
    </w:p>
    <w:p w:rsidR="003F1EE3" w:rsidRDefault="000820BD" w:rsidP="000820BD">
      <w:pPr>
        <w:pStyle w:val="a3"/>
        <w:spacing w:after="0" w:line="240" w:lineRule="auto"/>
        <w:ind w:left="0" w:firstLine="993"/>
        <w:jc w:val="both"/>
        <w:rPr>
          <w:rFonts w:ascii="Times New Roman" w:hAnsi="Times New Roman" w:cs="Times New Roman"/>
          <w:sz w:val="28"/>
          <w:szCs w:val="28"/>
        </w:rPr>
      </w:pPr>
      <w:r w:rsidRPr="000820BD">
        <w:rPr>
          <w:rFonts w:ascii="Times New Roman" w:hAnsi="Times New Roman" w:cs="Times New Roman"/>
          <w:sz w:val="28"/>
          <w:szCs w:val="28"/>
        </w:rPr>
        <w:t>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ч.3 ст.10 ЗУ «Про повну загальну середню освіту» в частині тривалості освітнього процесу в закладах ЗСО не</w:t>
      </w:r>
      <w:r w:rsidR="007D7631">
        <w:rPr>
          <w:rFonts w:ascii="Times New Roman" w:hAnsi="Times New Roman" w:cs="Times New Roman"/>
          <w:sz w:val="28"/>
          <w:szCs w:val="28"/>
        </w:rPr>
        <w:t xml:space="preserve"> менше 175 навчальних днів. 2023</w:t>
      </w:r>
      <w:r w:rsidRPr="000820BD">
        <w:rPr>
          <w:rFonts w:ascii="Times New Roman" w:hAnsi="Times New Roman" w:cs="Times New Roman"/>
          <w:sz w:val="28"/>
          <w:szCs w:val="28"/>
        </w:rPr>
        <w:t>-202</w:t>
      </w:r>
      <w:r w:rsidR="007D7631">
        <w:rPr>
          <w:rFonts w:ascii="Times New Roman" w:hAnsi="Times New Roman" w:cs="Times New Roman"/>
          <w:sz w:val="28"/>
          <w:szCs w:val="28"/>
        </w:rPr>
        <w:t>4</w:t>
      </w:r>
      <w:r w:rsidRPr="000820BD">
        <w:rPr>
          <w:rFonts w:ascii="Times New Roman" w:hAnsi="Times New Roman" w:cs="Times New Roman"/>
          <w:sz w:val="28"/>
          <w:szCs w:val="28"/>
        </w:rPr>
        <w:t xml:space="preserve"> навчальний рік може тривати більше або менше 175 днів.</w:t>
      </w:r>
    </w:p>
    <w:p w:rsidR="009A48E8" w:rsidRDefault="000B0A0B" w:rsidP="000820BD">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w:t>
      </w:r>
      <w:r w:rsidR="009A48E8" w:rsidRPr="009A48E8">
        <w:rPr>
          <w:rFonts w:ascii="Times New Roman" w:hAnsi="Times New Roman" w:cs="Times New Roman"/>
          <w:sz w:val="28"/>
          <w:szCs w:val="28"/>
        </w:rPr>
        <w:t>авчання проводиться за семестровою формою, що включає в себе 4 чверті, об’єднанні в 2 семестри.</w:t>
      </w:r>
    </w:p>
    <w:p w:rsidR="001E2721" w:rsidRDefault="001E2721" w:rsidP="000820BD">
      <w:pPr>
        <w:pStyle w:val="a3"/>
        <w:spacing w:after="0" w:line="240" w:lineRule="auto"/>
        <w:ind w:left="0" w:firstLine="993"/>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2968"/>
        <w:gridCol w:w="3358"/>
      </w:tblGrid>
      <w:tr w:rsidR="001E2721" w:rsidRPr="009216D3" w:rsidTr="00965CCE">
        <w:trPr>
          <w:trHeight w:val="731"/>
          <w:jc w:val="center"/>
        </w:trPr>
        <w:tc>
          <w:tcPr>
            <w:tcW w:w="3788" w:type="dxa"/>
            <w:shd w:val="clear" w:color="auto" w:fill="E5DFEC" w:themeFill="accent4" w:themeFillTint="33"/>
          </w:tcPr>
          <w:p w:rsidR="001E2721" w:rsidRPr="009216D3" w:rsidRDefault="001E2721" w:rsidP="00965CCE">
            <w:pPr>
              <w:spacing w:after="0" w:line="240" w:lineRule="auto"/>
              <w:jc w:val="center"/>
              <w:rPr>
                <w:rFonts w:ascii="Times New Roman" w:eastAsia="Times New Roman" w:hAnsi="Times New Roman" w:cs="Times New Roman"/>
                <w:b/>
                <w:color w:val="060327"/>
                <w:sz w:val="24"/>
                <w:szCs w:val="24"/>
                <w:lang w:eastAsia="ru-RU"/>
              </w:rPr>
            </w:pPr>
            <w:r w:rsidRPr="009216D3">
              <w:rPr>
                <w:rFonts w:ascii="Times New Roman" w:eastAsia="Times New Roman" w:hAnsi="Times New Roman" w:cs="Times New Roman"/>
                <w:b/>
                <w:color w:val="060327"/>
                <w:sz w:val="24"/>
                <w:szCs w:val="24"/>
                <w:lang w:eastAsia="ru-RU"/>
              </w:rPr>
              <w:t>ПЕРІОДИ  НАВЧАЛЬНОЇ  РОБОТИ</w:t>
            </w:r>
          </w:p>
        </w:tc>
        <w:tc>
          <w:tcPr>
            <w:tcW w:w="3221" w:type="dxa"/>
            <w:shd w:val="clear" w:color="auto" w:fill="E5DFEC" w:themeFill="accent4" w:themeFillTint="33"/>
          </w:tcPr>
          <w:p w:rsidR="001E2721" w:rsidRPr="009216D3" w:rsidRDefault="001E2721" w:rsidP="00965CCE">
            <w:pPr>
              <w:spacing w:after="0" w:line="240" w:lineRule="auto"/>
              <w:jc w:val="center"/>
              <w:rPr>
                <w:rFonts w:ascii="Times New Roman" w:eastAsia="Times New Roman" w:hAnsi="Times New Roman" w:cs="Times New Roman"/>
                <w:b/>
                <w:color w:val="060327"/>
                <w:sz w:val="24"/>
                <w:szCs w:val="24"/>
                <w:lang w:eastAsia="ru-RU"/>
              </w:rPr>
            </w:pPr>
            <w:r w:rsidRPr="009216D3">
              <w:rPr>
                <w:rFonts w:ascii="Times New Roman" w:eastAsia="Times New Roman" w:hAnsi="Times New Roman" w:cs="Times New Roman"/>
                <w:b/>
                <w:color w:val="060327"/>
                <w:sz w:val="24"/>
                <w:szCs w:val="24"/>
                <w:lang w:eastAsia="ru-RU"/>
              </w:rPr>
              <w:t>ПОЧАТОК</w:t>
            </w:r>
          </w:p>
        </w:tc>
        <w:tc>
          <w:tcPr>
            <w:tcW w:w="3703" w:type="dxa"/>
            <w:shd w:val="clear" w:color="auto" w:fill="E5DFEC" w:themeFill="accent4" w:themeFillTint="33"/>
          </w:tcPr>
          <w:p w:rsidR="001E2721" w:rsidRPr="009216D3" w:rsidRDefault="001E2721" w:rsidP="00965CCE">
            <w:pPr>
              <w:spacing w:after="0" w:line="240" w:lineRule="auto"/>
              <w:jc w:val="center"/>
              <w:rPr>
                <w:rFonts w:ascii="Times New Roman" w:eastAsia="Times New Roman" w:hAnsi="Times New Roman" w:cs="Times New Roman"/>
                <w:b/>
                <w:color w:val="060327"/>
                <w:sz w:val="24"/>
                <w:szCs w:val="24"/>
                <w:lang w:eastAsia="ru-RU"/>
              </w:rPr>
            </w:pPr>
            <w:r w:rsidRPr="009216D3">
              <w:rPr>
                <w:rFonts w:ascii="Times New Roman" w:eastAsia="Times New Roman" w:hAnsi="Times New Roman" w:cs="Times New Roman"/>
                <w:b/>
                <w:color w:val="060327"/>
                <w:sz w:val="24"/>
                <w:szCs w:val="24"/>
                <w:lang w:eastAsia="ru-RU"/>
              </w:rPr>
              <w:t>КІНЕЦЬ</w:t>
            </w:r>
          </w:p>
        </w:tc>
      </w:tr>
      <w:tr w:rsidR="001E2721" w:rsidRPr="009216D3" w:rsidTr="00965CCE">
        <w:trPr>
          <w:trHeight w:val="616"/>
          <w:jc w:val="center"/>
        </w:trPr>
        <w:tc>
          <w:tcPr>
            <w:tcW w:w="3788" w:type="dxa"/>
            <w:shd w:val="clear" w:color="auto" w:fill="FDE9D9" w:themeFill="accent6" w:themeFillTint="33"/>
          </w:tcPr>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p>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r w:rsidRPr="009216D3">
              <w:rPr>
                <w:rFonts w:ascii="Times New Roman" w:eastAsia="Times New Roman" w:hAnsi="Times New Roman" w:cs="Times New Roman"/>
                <w:b/>
                <w:sz w:val="24"/>
                <w:szCs w:val="24"/>
                <w:lang w:eastAsia="ru-RU"/>
              </w:rPr>
              <w:t>НАВЧАЛЬНИЙ  РІК</w:t>
            </w:r>
          </w:p>
        </w:tc>
        <w:tc>
          <w:tcPr>
            <w:tcW w:w="3221" w:type="dxa"/>
            <w:vAlign w:val="center"/>
          </w:tcPr>
          <w:p w:rsidR="001E2721" w:rsidRPr="009216D3" w:rsidRDefault="001E2721" w:rsidP="001E2721">
            <w:pPr>
              <w:spacing w:after="0" w:line="240" w:lineRule="auto"/>
              <w:jc w:val="center"/>
              <w:rPr>
                <w:rFonts w:ascii="Times New Roman" w:eastAsia="Times New Roman" w:hAnsi="Times New Roman" w:cs="Times New Roman"/>
                <w:sz w:val="24"/>
                <w:szCs w:val="24"/>
                <w:lang w:eastAsia="ru-RU"/>
              </w:rPr>
            </w:pPr>
            <w:r w:rsidRPr="009216D3">
              <w:rPr>
                <w:rFonts w:ascii="Times New Roman" w:eastAsia="Times New Roman" w:hAnsi="Times New Roman" w:cs="Times New Roman"/>
                <w:sz w:val="24"/>
                <w:szCs w:val="24"/>
                <w:lang w:eastAsia="ru-RU"/>
              </w:rPr>
              <w:t>01.09.202</w:t>
            </w:r>
            <w:r>
              <w:rPr>
                <w:rFonts w:ascii="Times New Roman" w:eastAsia="Times New Roman" w:hAnsi="Times New Roman" w:cs="Times New Roman"/>
                <w:sz w:val="24"/>
                <w:szCs w:val="24"/>
                <w:lang w:eastAsia="ru-RU"/>
              </w:rPr>
              <w:t>3</w:t>
            </w:r>
            <w:r w:rsidRPr="009216D3">
              <w:rPr>
                <w:rFonts w:ascii="Times New Roman" w:eastAsia="Times New Roman" w:hAnsi="Times New Roman" w:cs="Times New Roman"/>
                <w:sz w:val="24"/>
                <w:szCs w:val="24"/>
                <w:lang w:eastAsia="ru-RU"/>
              </w:rPr>
              <w:t xml:space="preserve"> р.</w:t>
            </w:r>
          </w:p>
        </w:tc>
        <w:tc>
          <w:tcPr>
            <w:tcW w:w="3703" w:type="dxa"/>
            <w:vAlign w:val="center"/>
          </w:tcPr>
          <w:p w:rsidR="001E2721" w:rsidRPr="009216D3" w:rsidRDefault="001A6FF7" w:rsidP="00316A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E2721" w:rsidRPr="009216D3">
              <w:rPr>
                <w:rFonts w:ascii="Times New Roman" w:eastAsia="Times New Roman" w:hAnsi="Times New Roman" w:cs="Times New Roman"/>
                <w:sz w:val="24"/>
                <w:szCs w:val="24"/>
                <w:lang w:eastAsia="ru-RU"/>
              </w:rPr>
              <w:t>.05.202</w:t>
            </w:r>
            <w:r w:rsidR="00316A15">
              <w:rPr>
                <w:rFonts w:ascii="Times New Roman" w:eastAsia="Times New Roman" w:hAnsi="Times New Roman" w:cs="Times New Roman"/>
                <w:sz w:val="24"/>
                <w:szCs w:val="24"/>
                <w:lang w:eastAsia="ru-RU"/>
              </w:rPr>
              <w:t>4</w:t>
            </w:r>
            <w:r w:rsidR="001E2721" w:rsidRPr="009216D3">
              <w:rPr>
                <w:rFonts w:ascii="Times New Roman" w:eastAsia="Times New Roman" w:hAnsi="Times New Roman" w:cs="Times New Roman"/>
                <w:sz w:val="24"/>
                <w:szCs w:val="24"/>
                <w:lang w:eastAsia="ru-RU"/>
              </w:rPr>
              <w:t xml:space="preserve"> р.</w:t>
            </w:r>
          </w:p>
        </w:tc>
      </w:tr>
      <w:tr w:rsidR="001E2721" w:rsidRPr="009216D3" w:rsidTr="00965CCE">
        <w:trPr>
          <w:trHeight w:val="728"/>
          <w:jc w:val="center"/>
        </w:trPr>
        <w:tc>
          <w:tcPr>
            <w:tcW w:w="3788" w:type="dxa"/>
            <w:shd w:val="clear" w:color="auto" w:fill="FDE9D9" w:themeFill="accent6" w:themeFillTint="33"/>
          </w:tcPr>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p>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r w:rsidRPr="009216D3">
              <w:rPr>
                <w:rFonts w:ascii="Times New Roman" w:eastAsia="Times New Roman" w:hAnsi="Times New Roman" w:cs="Times New Roman"/>
                <w:b/>
                <w:sz w:val="24"/>
                <w:szCs w:val="24"/>
                <w:lang w:eastAsia="ru-RU"/>
              </w:rPr>
              <w:t>І  СЕМЕСТР</w:t>
            </w:r>
          </w:p>
        </w:tc>
        <w:tc>
          <w:tcPr>
            <w:tcW w:w="3221" w:type="dxa"/>
            <w:vAlign w:val="center"/>
          </w:tcPr>
          <w:p w:rsidR="001E2721" w:rsidRPr="009216D3" w:rsidRDefault="00316A15" w:rsidP="00965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r w:rsidR="001E2721" w:rsidRPr="009216D3">
              <w:rPr>
                <w:rFonts w:ascii="Times New Roman" w:eastAsia="Times New Roman" w:hAnsi="Times New Roman" w:cs="Times New Roman"/>
                <w:sz w:val="24"/>
                <w:szCs w:val="24"/>
                <w:lang w:eastAsia="ru-RU"/>
              </w:rPr>
              <w:t xml:space="preserve"> р.</w:t>
            </w:r>
          </w:p>
        </w:tc>
        <w:tc>
          <w:tcPr>
            <w:tcW w:w="3703" w:type="dxa"/>
            <w:vAlign w:val="center"/>
          </w:tcPr>
          <w:p w:rsidR="001E2721" w:rsidRPr="009216D3" w:rsidRDefault="00FA2D37" w:rsidP="00965CCE">
            <w:pPr>
              <w:spacing w:after="0" w:line="240" w:lineRule="auto"/>
              <w:ind w:left="-539" w:firstLine="53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25.12.2023</w:t>
            </w:r>
            <w:r w:rsidR="001E2721" w:rsidRPr="009216D3">
              <w:rPr>
                <w:rFonts w:ascii="Times New Roman" w:eastAsia="Times New Roman" w:hAnsi="Times New Roman" w:cs="Times New Roman"/>
                <w:sz w:val="24"/>
                <w:szCs w:val="24"/>
                <w:lang w:eastAsia="ru-RU"/>
              </w:rPr>
              <w:t xml:space="preserve"> р.</w:t>
            </w:r>
          </w:p>
        </w:tc>
      </w:tr>
      <w:tr w:rsidR="001E2721" w:rsidRPr="009216D3" w:rsidTr="00965CCE">
        <w:trPr>
          <w:trHeight w:val="605"/>
          <w:jc w:val="center"/>
        </w:trPr>
        <w:tc>
          <w:tcPr>
            <w:tcW w:w="3788" w:type="dxa"/>
            <w:shd w:val="clear" w:color="auto" w:fill="FDE9D9" w:themeFill="accent6" w:themeFillTint="33"/>
          </w:tcPr>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p>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r w:rsidRPr="009216D3">
              <w:rPr>
                <w:rFonts w:ascii="Times New Roman" w:eastAsia="Times New Roman" w:hAnsi="Times New Roman" w:cs="Times New Roman"/>
                <w:b/>
                <w:sz w:val="24"/>
                <w:szCs w:val="24"/>
                <w:lang w:eastAsia="ru-RU"/>
              </w:rPr>
              <w:t>ІІ  СЕМЕСТР</w:t>
            </w:r>
          </w:p>
        </w:tc>
        <w:tc>
          <w:tcPr>
            <w:tcW w:w="3221" w:type="dxa"/>
            <w:vAlign w:val="center"/>
          </w:tcPr>
          <w:p w:rsidR="001E2721" w:rsidRPr="009216D3" w:rsidRDefault="00FA2D37" w:rsidP="00FA2D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08.01.2024</w:t>
            </w:r>
            <w:r w:rsidR="001E2721" w:rsidRPr="009216D3">
              <w:rPr>
                <w:rFonts w:ascii="Times New Roman" w:eastAsia="Times New Roman" w:hAnsi="Times New Roman" w:cs="Times New Roman"/>
                <w:sz w:val="24"/>
                <w:szCs w:val="24"/>
                <w:lang w:eastAsia="ru-RU"/>
              </w:rPr>
              <w:t xml:space="preserve"> р.</w:t>
            </w:r>
          </w:p>
        </w:tc>
        <w:tc>
          <w:tcPr>
            <w:tcW w:w="3703" w:type="dxa"/>
            <w:vAlign w:val="center"/>
          </w:tcPr>
          <w:p w:rsidR="001E2721" w:rsidRPr="009216D3" w:rsidRDefault="001A6FF7" w:rsidP="00965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31.05.2024</w:t>
            </w:r>
            <w:r w:rsidR="001E2721" w:rsidRPr="009216D3">
              <w:rPr>
                <w:rFonts w:ascii="Times New Roman" w:eastAsia="Times New Roman" w:hAnsi="Times New Roman" w:cs="Times New Roman"/>
                <w:sz w:val="24"/>
                <w:szCs w:val="24"/>
                <w:lang w:eastAsia="ru-RU"/>
              </w:rPr>
              <w:t xml:space="preserve"> р.</w:t>
            </w:r>
          </w:p>
        </w:tc>
      </w:tr>
    </w:tbl>
    <w:p w:rsidR="001E2721" w:rsidRDefault="001E2721" w:rsidP="000820BD">
      <w:pPr>
        <w:pStyle w:val="a3"/>
        <w:spacing w:after="0" w:line="240" w:lineRule="auto"/>
        <w:ind w:left="0" w:firstLine="993"/>
        <w:jc w:val="both"/>
        <w:rPr>
          <w:rFonts w:ascii="Times New Roman" w:hAnsi="Times New Roman" w:cs="Times New Roman"/>
          <w:sz w:val="28"/>
          <w:szCs w:val="28"/>
        </w:rPr>
      </w:pPr>
    </w:p>
    <w:p w:rsidR="007A479E" w:rsidRDefault="007A479E" w:rsidP="00FA2D37">
      <w:pPr>
        <w:spacing w:after="0" w:line="240" w:lineRule="auto"/>
        <w:jc w:val="center"/>
        <w:rPr>
          <w:rFonts w:ascii="Times New Roman" w:eastAsia="Times New Roman" w:hAnsi="Times New Roman" w:cs="Times New Roman"/>
          <w:b/>
          <w:color w:val="C00000"/>
          <w:sz w:val="24"/>
          <w:szCs w:val="24"/>
          <w:lang w:eastAsia="ru-RU"/>
        </w:rPr>
      </w:pPr>
    </w:p>
    <w:p w:rsidR="007A479E" w:rsidRDefault="007A479E" w:rsidP="00FA2D37">
      <w:pPr>
        <w:spacing w:after="0" w:line="240" w:lineRule="auto"/>
        <w:jc w:val="center"/>
        <w:rPr>
          <w:rFonts w:ascii="Times New Roman" w:eastAsia="Times New Roman" w:hAnsi="Times New Roman" w:cs="Times New Roman"/>
          <w:b/>
          <w:color w:val="C00000"/>
          <w:sz w:val="24"/>
          <w:szCs w:val="24"/>
          <w:lang w:eastAsia="ru-RU"/>
        </w:rPr>
      </w:pPr>
    </w:p>
    <w:p w:rsidR="007D1684" w:rsidRDefault="007D1684" w:rsidP="00FA2D37">
      <w:pPr>
        <w:spacing w:after="0" w:line="240" w:lineRule="auto"/>
        <w:jc w:val="center"/>
        <w:rPr>
          <w:rFonts w:ascii="Times New Roman" w:eastAsia="Times New Roman" w:hAnsi="Times New Roman" w:cs="Times New Roman"/>
          <w:b/>
          <w:color w:val="C00000"/>
          <w:sz w:val="24"/>
          <w:szCs w:val="24"/>
          <w:lang w:eastAsia="ru-RU"/>
        </w:rPr>
      </w:pPr>
    </w:p>
    <w:p w:rsidR="007D1684" w:rsidRDefault="007D1684" w:rsidP="00FA2D37">
      <w:pPr>
        <w:spacing w:after="0" w:line="240" w:lineRule="auto"/>
        <w:jc w:val="center"/>
        <w:rPr>
          <w:rFonts w:ascii="Times New Roman" w:eastAsia="Times New Roman" w:hAnsi="Times New Roman" w:cs="Times New Roman"/>
          <w:b/>
          <w:color w:val="C00000"/>
          <w:sz w:val="24"/>
          <w:szCs w:val="24"/>
          <w:lang w:eastAsia="ru-RU"/>
        </w:rPr>
      </w:pPr>
    </w:p>
    <w:p w:rsidR="00FA2D37" w:rsidRPr="00CC5F11" w:rsidRDefault="00FA2D37" w:rsidP="00FA2D37">
      <w:pPr>
        <w:spacing w:after="0" w:line="240" w:lineRule="auto"/>
        <w:jc w:val="center"/>
        <w:rPr>
          <w:rFonts w:ascii="Times New Roman" w:eastAsia="Times New Roman" w:hAnsi="Times New Roman" w:cs="Times New Roman"/>
          <w:b/>
          <w:color w:val="C00000"/>
          <w:sz w:val="24"/>
          <w:szCs w:val="24"/>
          <w:lang w:eastAsia="ru-RU"/>
        </w:rPr>
      </w:pPr>
      <w:r w:rsidRPr="00CC5F11">
        <w:rPr>
          <w:rFonts w:ascii="Times New Roman" w:eastAsia="Times New Roman" w:hAnsi="Times New Roman" w:cs="Times New Roman"/>
          <w:b/>
          <w:color w:val="C00000"/>
          <w:sz w:val="24"/>
          <w:szCs w:val="24"/>
          <w:lang w:eastAsia="ru-RU"/>
        </w:rPr>
        <w:lastRenderedPageBreak/>
        <w:t>КАНІКУЛЯРНІ ПЕРІОДИ</w:t>
      </w:r>
    </w:p>
    <w:p w:rsidR="00FA2D37" w:rsidRPr="00CC5F11" w:rsidRDefault="00FA2D37" w:rsidP="00FA2D37">
      <w:pPr>
        <w:spacing w:after="0" w:line="240" w:lineRule="auto"/>
        <w:jc w:val="center"/>
        <w:rPr>
          <w:rFonts w:ascii="Times New Roman" w:eastAsia="Times New Roman" w:hAnsi="Times New Roman" w:cs="Times New Roman"/>
          <w:b/>
          <w:color w:val="C00000"/>
          <w:sz w:val="24"/>
          <w:szCs w:val="24"/>
          <w:lang w:eastAsia="ru-RU"/>
        </w:rPr>
      </w:pPr>
      <w:r w:rsidRPr="00CC5F11">
        <w:rPr>
          <w:rFonts w:ascii="Times New Roman" w:eastAsia="Times New Roman" w:hAnsi="Times New Roman" w:cs="Times New Roman"/>
          <w:b/>
          <w:color w:val="C00000"/>
          <w:sz w:val="24"/>
          <w:szCs w:val="24"/>
          <w:lang w:eastAsia="ru-RU"/>
        </w:rPr>
        <w:t>202</w:t>
      </w:r>
      <w:r w:rsidR="00B45784">
        <w:rPr>
          <w:rFonts w:ascii="Times New Roman" w:eastAsia="Times New Roman" w:hAnsi="Times New Roman" w:cs="Times New Roman"/>
          <w:b/>
          <w:color w:val="C00000"/>
          <w:sz w:val="24"/>
          <w:szCs w:val="24"/>
          <w:lang w:eastAsia="ru-RU"/>
        </w:rPr>
        <w:t>3</w:t>
      </w:r>
      <w:r w:rsidRPr="00CC5F11">
        <w:rPr>
          <w:rFonts w:ascii="Times New Roman" w:eastAsia="Times New Roman" w:hAnsi="Times New Roman" w:cs="Times New Roman"/>
          <w:b/>
          <w:color w:val="C00000"/>
          <w:sz w:val="24"/>
          <w:szCs w:val="24"/>
          <w:lang w:eastAsia="ru-RU"/>
        </w:rPr>
        <w:t>-202</w:t>
      </w:r>
      <w:r w:rsidR="00B45784">
        <w:rPr>
          <w:rFonts w:ascii="Times New Roman" w:eastAsia="Times New Roman" w:hAnsi="Times New Roman" w:cs="Times New Roman"/>
          <w:b/>
          <w:color w:val="C00000"/>
          <w:sz w:val="24"/>
          <w:szCs w:val="24"/>
          <w:lang w:eastAsia="ru-RU"/>
        </w:rPr>
        <w:t>4</w:t>
      </w:r>
      <w:r w:rsidRPr="00CC5F11">
        <w:rPr>
          <w:rFonts w:ascii="Times New Roman" w:eastAsia="Times New Roman" w:hAnsi="Times New Roman" w:cs="Times New Roman"/>
          <w:b/>
          <w:color w:val="C00000"/>
          <w:sz w:val="24"/>
          <w:szCs w:val="24"/>
          <w:lang w:eastAsia="ru-RU"/>
        </w:rPr>
        <w:t xml:space="preserve">  НАВЧАЛЬНОГО  РОКУ</w:t>
      </w:r>
    </w:p>
    <w:p w:rsidR="00FA2D37" w:rsidRPr="00CC5F11" w:rsidRDefault="00FA2D37" w:rsidP="00FA2D37">
      <w:pPr>
        <w:spacing w:after="0" w:line="240" w:lineRule="auto"/>
        <w:rPr>
          <w:rFonts w:ascii="Times New Roman" w:eastAsia="Times New Roman" w:hAnsi="Times New Roman" w:cs="Times New Roman"/>
          <w:sz w:val="24"/>
          <w:szCs w:val="24"/>
          <w:lang w:eastAsia="ru-RU"/>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268"/>
      </w:tblGrid>
      <w:tr w:rsidR="00D40059" w:rsidRPr="00CC5F11" w:rsidTr="00D40059">
        <w:trPr>
          <w:trHeight w:val="806"/>
          <w:jc w:val="center"/>
        </w:trPr>
        <w:tc>
          <w:tcPr>
            <w:tcW w:w="3652" w:type="dxa"/>
            <w:shd w:val="clear" w:color="auto" w:fill="E5DFEC" w:themeFill="accent4" w:themeFillTint="33"/>
          </w:tcPr>
          <w:p w:rsidR="00D40059" w:rsidRPr="00CC5F11" w:rsidRDefault="00D40059" w:rsidP="00965CCE">
            <w:pPr>
              <w:spacing w:after="0" w:line="240" w:lineRule="auto"/>
              <w:jc w:val="center"/>
              <w:rPr>
                <w:rFonts w:ascii="Times New Roman" w:eastAsia="Times New Roman" w:hAnsi="Times New Roman" w:cs="Times New Roman"/>
                <w:b/>
                <w:color w:val="060327"/>
                <w:sz w:val="24"/>
                <w:szCs w:val="24"/>
                <w:lang w:eastAsia="ru-RU"/>
              </w:rPr>
            </w:pPr>
          </w:p>
          <w:p w:rsidR="00D40059" w:rsidRPr="00CC5F11" w:rsidRDefault="00D40059" w:rsidP="00965CCE">
            <w:pPr>
              <w:spacing w:after="0" w:line="240" w:lineRule="auto"/>
              <w:jc w:val="center"/>
              <w:rPr>
                <w:rFonts w:ascii="Times New Roman" w:eastAsia="Times New Roman" w:hAnsi="Times New Roman" w:cs="Times New Roman"/>
                <w:b/>
                <w:color w:val="060327"/>
                <w:sz w:val="24"/>
                <w:szCs w:val="24"/>
                <w:lang w:eastAsia="ru-RU"/>
              </w:rPr>
            </w:pPr>
            <w:r w:rsidRPr="00CC5F11">
              <w:rPr>
                <w:rFonts w:ascii="Times New Roman" w:eastAsia="Times New Roman" w:hAnsi="Times New Roman" w:cs="Times New Roman"/>
                <w:b/>
                <w:color w:val="060327"/>
                <w:sz w:val="24"/>
                <w:szCs w:val="24"/>
                <w:lang w:eastAsia="ru-RU"/>
              </w:rPr>
              <w:t>ПЕРІОД</w:t>
            </w:r>
          </w:p>
        </w:tc>
        <w:tc>
          <w:tcPr>
            <w:tcW w:w="2410" w:type="dxa"/>
            <w:shd w:val="clear" w:color="auto" w:fill="E5DFEC" w:themeFill="accent4" w:themeFillTint="33"/>
          </w:tcPr>
          <w:p w:rsidR="00D40059" w:rsidRPr="00CC5F11" w:rsidRDefault="00D40059" w:rsidP="00965CCE">
            <w:pPr>
              <w:spacing w:after="0" w:line="240" w:lineRule="auto"/>
              <w:jc w:val="center"/>
              <w:rPr>
                <w:rFonts w:ascii="Times New Roman" w:eastAsia="Times New Roman" w:hAnsi="Times New Roman" w:cs="Times New Roman"/>
                <w:b/>
                <w:color w:val="060327"/>
                <w:sz w:val="24"/>
                <w:szCs w:val="24"/>
                <w:lang w:eastAsia="ru-RU"/>
              </w:rPr>
            </w:pPr>
          </w:p>
          <w:p w:rsidR="00D40059" w:rsidRPr="00CC5F11" w:rsidRDefault="00D40059" w:rsidP="00965CCE">
            <w:pPr>
              <w:spacing w:after="0" w:line="240" w:lineRule="auto"/>
              <w:jc w:val="center"/>
              <w:rPr>
                <w:rFonts w:ascii="Times New Roman" w:eastAsia="Times New Roman" w:hAnsi="Times New Roman" w:cs="Times New Roman"/>
                <w:b/>
                <w:color w:val="060327"/>
                <w:sz w:val="24"/>
                <w:szCs w:val="24"/>
                <w:lang w:eastAsia="ru-RU"/>
              </w:rPr>
            </w:pPr>
            <w:r w:rsidRPr="00CC5F11">
              <w:rPr>
                <w:rFonts w:ascii="Times New Roman" w:eastAsia="Times New Roman" w:hAnsi="Times New Roman" w:cs="Times New Roman"/>
                <w:b/>
                <w:color w:val="060327"/>
                <w:sz w:val="24"/>
                <w:szCs w:val="24"/>
                <w:lang w:eastAsia="ru-RU"/>
              </w:rPr>
              <w:t>ПОЧАТОК</w:t>
            </w:r>
          </w:p>
        </w:tc>
        <w:tc>
          <w:tcPr>
            <w:tcW w:w="2268" w:type="dxa"/>
            <w:shd w:val="clear" w:color="auto" w:fill="E5DFEC" w:themeFill="accent4" w:themeFillTint="33"/>
          </w:tcPr>
          <w:p w:rsidR="00D40059" w:rsidRPr="00CC5F11" w:rsidRDefault="00D40059" w:rsidP="00965CCE">
            <w:pPr>
              <w:spacing w:after="0" w:line="240" w:lineRule="auto"/>
              <w:jc w:val="center"/>
              <w:rPr>
                <w:rFonts w:ascii="Times New Roman" w:eastAsia="Times New Roman" w:hAnsi="Times New Roman" w:cs="Times New Roman"/>
                <w:b/>
                <w:color w:val="060327"/>
                <w:sz w:val="24"/>
                <w:szCs w:val="24"/>
                <w:lang w:eastAsia="ru-RU"/>
              </w:rPr>
            </w:pPr>
          </w:p>
          <w:p w:rsidR="00D40059" w:rsidRPr="00CC5F11" w:rsidRDefault="00D40059" w:rsidP="00965CCE">
            <w:pPr>
              <w:spacing w:after="0" w:line="240" w:lineRule="auto"/>
              <w:jc w:val="center"/>
              <w:rPr>
                <w:rFonts w:ascii="Times New Roman" w:eastAsia="Times New Roman" w:hAnsi="Times New Roman" w:cs="Times New Roman"/>
                <w:b/>
                <w:color w:val="060327"/>
                <w:sz w:val="24"/>
                <w:szCs w:val="24"/>
                <w:lang w:eastAsia="ru-RU"/>
              </w:rPr>
            </w:pPr>
            <w:r w:rsidRPr="00CC5F11">
              <w:rPr>
                <w:rFonts w:ascii="Times New Roman" w:eastAsia="Times New Roman" w:hAnsi="Times New Roman" w:cs="Times New Roman"/>
                <w:b/>
                <w:color w:val="060327"/>
                <w:sz w:val="24"/>
                <w:szCs w:val="24"/>
                <w:lang w:eastAsia="ru-RU"/>
              </w:rPr>
              <w:t>КІНЕЦЬ</w:t>
            </w:r>
          </w:p>
        </w:tc>
      </w:tr>
      <w:tr w:rsidR="00D40059" w:rsidRPr="00CC5F11" w:rsidTr="00D40059">
        <w:trPr>
          <w:trHeight w:val="401"/>
          <w:jc w:val="center"/>
        </w:trPr>
        <w:tc>
          <w:tcPr>
            <w:tcW w:w="3652" w:type="dxa"/>
            <w:shd w:val="clear" w:color="auto" w:fill="FDE9D9" w:themeFill="accent6" w:themeFillTint="33"/>
          </w:tcPr>
          <w:p w:rsidR="00D40059" w:rsidRPr="00CC5F11" w:rsidRDefault="00D40059" w:rsidP="00965CCE">
            <w:pPr>
              <w:spacing w:after="0" w:line="240" w:lineRule="auto"/>
              <w:rPr>
                <w:rFonts w:ascii="Times New Roman" w:eastAsia="Times New Roman" w:hAnsi="Times New Roman" w:cs="Times New Roman"/>
                <w:b/>
                <w:i/>
                <w:sz w:val="24"/>
                <w:szCs w:val="24"/>
                <w:lang w:eastAsia="ru-RU"/>
              </w:rPr>
            </w:pPr>
            <w:r w:rsidRPr="00CC5F11">
              <w:rPr>
                <w:rFonts w:ascii="Times New Roman" w:eastAsia="Times New Roman" w:hAnsi="Times New Roman" w:cs="Times New Roman"/>
                <w:b/>
                <w:i/>
                <w:sz w:val="24"/>
                <w:szCs w:val="24"/>
                <w:lang w:eastAsia="ru-RU"/>
              </w:rPr>
              <w:t>ОСІННІ  КАНІКУЛИ</w:t>
            </w:r>
          </w:p>
        </w:tc>
        <w:tc>
          <w:tcPr>
            <w:tcW w:w="2410" w:type="dxa"/>
          </w:tcPr>
          <w:p w:rsidR="00D40059" w:rsidRPr="00CC5F11" w:rsidRDefault="00E24338" w:rsidP="00965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40059">
              <w:rPr>
                <w:rFonts w:ascii="Times New Roman" w:eastAsia="Times New Roman" w:hAnsi="Times New Roman" w:cs="Times New Roman"/>
                <w:sz w:val="24"/>
                <w:szCs w:val="24"/>
                <w:lang w:eastAsia="ru-RU"/>
              </w:rPr>
              <w:t>.10.2023</w:t>
            </w:r>
          </w:p>
        </w:tc>
        <w:tc>
          <w:tcPr>
            <w:tcW w:w="2268" w:type="dxa"/>
          </w:tcPr>
          <w:p w:rsidR="00D40059" w:rsidRPr="00CC5F11" w:rsidRDefault="00D40059" w:rsidP="00965CCE">
            <w:pPr>
              <w:spacing w:after="0" w:line="240" w:lineRule="auto"/>
              <w:ind w:left="-539" w:firstLine="53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05.11.2023</w:t>
            </w:r>
          </w:p>
        </w:tc>
      </w:tr>
      <w:tr w:rsidR="00D40059" w:rsidRPr="00CC5F11" w:rsidTr="00D40059">
        <w:trPr>
          <w:trHeight w:val="369"/>
          <w:jc w:val="center"/>
        </w:trPr>
        <w:tc>
          <w:tcPr>
            <w:tcW w:w="3652" w:type="dxa"/>
            <w:shd w:val="clear" w:color="auto" w:fill="FDE9D9" w:themeFill="accent6" w:themeFillTint="33"/>
          </w:tcPr>
          <w:p w:rsidR="00D40059" w:rsidRPr="00CC5F11" w:rsidRDefault="00D40059" w:rsidP="00965CCE">
            <w:pPr>
              <w:spacing w:after="0" w:line="240" w:lineRule="auto"/>
              <w:rPr>
                <w:rFonts w:ascii="Times New Roman" w:eastAsia="Times New Roman" w:hAnsi="Times New Roman" w:cs="Times New Roman"/>
                <w:b/>
                <w:i/>
                <w:sz w:val="24"/>
                <w:szCs w:val="24"/>
                <w:lang w:eastAsia="ru-RU"/>
              </w:rPr>
            </w:pPr>
            <w:r w:rsidRPr="00CC5F11">
              <w:rPr>
                <w:rFonts w:ascii="Times New Roman" w:eastAsia="Times New Roman" w:hAnsi="Times New Roman" w:cs="Times New Roman"/>
                <w:b/>
                <w:i/>
                <w:sz w:val="24"/>
                <w:szCs w:val="24"/>
                <w:lang w:eastAsia="ru-RU"/>
              </w:rPr>
              <w:t>ЗИМОВІ  КАНІКУЛИ</w:t>
            </w:r>
          </w:p>
        </w:tc>
        <w:tc>
          <w:tcPr>
            <w:tcW w:w="2410" w:type="dxa"/>
          </w:tcPr>
          <w:p w:rsidR="00D40059" w:rsidRPr="00CC5F11" w:rsidRDefault="00D40059" w:rsidP="00E243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2433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.12.2023</w:t>
            </w:r>
          </w:p>
        </w:tc>
        <w:tc>
          <w:tcPr>
            <w:tcW w:w="2268" w:type="dxa"/>
          </w:tcPr>
          <w:p w:rsidR="00D40059" w:rsidRPr="00CC5F11" w:rsidRDefault="00D40059" w:rsidP="00965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07.01.2024</w:t>
            </w:r>
          </w:p>
        </w:tc>
      </w:tr>
      <w:tr w:rsidR="00D40059" w:rsidRPr="00CC5F11" w:rsidTr="00D40059">
        <w:trPr>
          <w:trHeight w:val="337"/>
          <w:jc w:val="center"/>
        </w:trPr>
        <w:tc>
          <w:tcPr>
            <w:tcW w:w="3652" w:type="dxa"/>
            <w:shd w:val="clear" w:color="auto" w:fill="FDE9D9" w:themeFill="accent6" w:themeFillTint="33"/>
          </w:tcPr>
          <w:p w:rsidR="00D40059" w:rsidRPr="00CC5F11" w:rsidRDefault="00D40059" w:rsidP="00965CCE">
            <w:pPr>
              <w:spacing w:after="0" w:line="240" w:lineRule="auto"/>
              <w:rPr>
                <w:rFonts w:ascii="Times New Roman" w:eastAsia="Times New Roman" w:hAnsi="Times New Roman" w:cs="Times New Roman"/>
                <w:b/>
                <w:i/>
                <w:sz w:val="24"/>
                <w:szCs w:val="24"/>
                <w:lang w:eastAsia="ru-RU"/>
              </w:rPr>
            </w:pPr>
            <w:r w:rsidRPr="00CC5F11">
              <w:rPr>
                <w:rFonts w:ascii="Times New Roman" w:eastAsia="Times New Roman" w:hAnsi="Times New Roman" w:cs="Times New Roman"/>
                <w:b/>
                <w:i/>
                <w:sz w:val="24"/>
                <w:szCs w:val="24"/>
                <w:lang w:eastAsia="ru-RU"/>
              </w:rPr>
              <w:t>ВЕСНЯНІ  КАНІКУЛИ</w:t>
            </w:r>
          </w:p>
        </w:tc>
        <w:tc>
          <w:tcPr>
            <w:tcW w:w="2410" w:type="dxa"/>
          </w:tcPr>
          <w:p w:rsidR="00D40059" w:rsidRPr="00CC5F11" w:rsidRDefault="00D40059" w:rsidP="00E243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2433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.03.2024</w:t>
            </w:r>
          </w:p>
        </w:tc>
        <w:tc>
          <w:tcPr>
            <w:tcW w:w="2268" w:type="dxa"/>
          </w:tcPr>
          <w:p w:rsidR="00D40059" w:rsidRPr="00CC5F11" w:rsidRDefault="00D40059" w:rsidP="00965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31.03.2024</w:t>
            </w:r>
          </w:p>
        </w:tc>
      </w:tr>
    </w:tbl>
    <w:p w:rsidR="00FA2D37" w:rsidRPr="00CC5F11" w:rsidRDefault="00FA2D37" w:rsidP="00FA2D37">
      <w:pPr>
        <w:spacing w:after="0" w:line="240" w:lineRule="auto"/>
        <w:rPr>
          <w:rFonts w:ascii="Times New Roman" w:eastAsia="Times New Roman" w:hAnsi="Times New Roman" w:cs="Times New Roman"/>
          <w:b/>
          <w:sz w:val="24"/>
          <w:szCs w:val="24"/>
          <w:lang w:eastAsia="ru-RU"/>
        </w:rPr>
      </w:pPr>
    </w:p>
    <w:p w:rsidR="007A479E" w:rsidRDefault="007A479E" w:rsidP="007A479E">
      <w:pPr>
        <w:pStyle w:val="a3"/>
        <w:spacing w:after="0" w:line="240" w:lineRule="auto"/>
        <w:ind w:left="0" w:firstLine="993"/>
        <w:jc w:val="center"/>
        <w:rPr>
          <w:rFonts w:ascii="Times New Roman" w:hAnsi="Times New Roman" w:cs="Times New Roman"/>
          <w:b/>
          <w:sz w:val="28"/>
          <w:szCs w:val="28"/>
        </w:rPr>
      </w:pPr>
      <w:r w:rsidRPr="00E04B90">
        <w:rPr>
          <w:rFonts w:ascii="Times New Roman" w:hAnsi="Times New Roman" w:cs="Times New Roman"/>
          <w:b/>
          <w:sz w:val="28"/>
          <w:szCs w:val="28"/>
        </w:rPr>
        <w:t>РОЗДІЛ І</w:t>
      </w:r>
    </w:p>
    <w:p w:rsidR="007A479E" w:rsidRDefault="007A479E" w:rsidP="007A479E">
      <w:pPr>
        <w:pStyle w:val="a3"/>
        <w:spacing w:after="0" w:line="240" w:lineRule="auto"/>
        <w:ind w:left="0" w:firstLine="993"/>
        <w:jc w:val="center"/>
        <w:rPr>
          <w:rFonts w:ascii="Times New Roman" w:hAnsi="Times New Roman" w:cs="Times New Roman"/>
          <w:b/>
          <w:sz w:val="28"/>
          <w:szCs w:val="28"/>
        </w:rPr>
      </w:pPr>
      <w:r>
        <w:rPr>
          <w:rFonts w:ascii="Times New Roman" w:hAnsi="Times New Roman" w:cs="Times New Roman"/>
          <w:b/>
          <w:sz w:val="28"/>
          <w:szCs w:val="28"/>
        </w:rPr>
        <w:t>Загальний обсяг навчального навантаження.</w:t>
      </w:r>
    </w:p>
    <w:p w:rsidR="00FA2D37" w:rsidRDefault="00FA2D37" w:rsidP="000820BD">
      <w:pPr>
        <w:pStyle w:val="a3"/>
        <w:spacing w:after="0" w:line="240" w:lineRule="auto"/>
        <w:ind w:left="0" w:firstLine="993"/>
        <w:jc w:val="both"/>
        <w:rPr>
          <w:rFonts w:ascii="Times New Roman" w:hAnsi="Times New Roman" w:cs="Times New Roman"/>
          <w:sz w:val="28"/>
          <w:szCs w:val="28"/>
        </w:rPr>
      </w:pPr>
    </w:p>
    <w:p w:rsidR="006E3E6F" w:rsidRDefault="003F1EE3"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Загальний обсяг навчального навантаження для учнів </w:t>
      </w:r>
      <w:r w:rsidR="001513BE">
        <w:rPr>
          <w:rFonts w:ascii="Times New Roman" w:hAnsi="Times New Roman" w:cs="Times New Roman"/>
          <w:sz w:val="28"/>
          <w:szCs w:val="28"/>
        </w:rPr>
        <w:t>5-го класу</w:t>
      </w:r>
      <w:r>
        <w:rPr>
          <w:rFonts w:ascii="Times New Roman" w:hAnsi="Times New Roman" w:cs="Times New Roman"/>
          <w:sz w:val="28"/>
          <w:szCs w:val="28"/>
        </w:rPr>
        <w:t xml:space="preserve"> складає</w:t>
      </w:r>
      <w:r w:rsidR="00EC0BA3">
        <w:rPr>
          <w:rFonts w:ascii="Times New Roman" w:hAnsi="Times New Roman" w:cs="Times New Roman"/>
          <w:sz w:val="28"/>
          <w:szCs w:val="28"/>
        </w:rPr>
        <w:t xml:space="preserve"> 1</w:t>
      </w:r>
      <w:r w:rsidR="00E122BC">
        <w:rPr>
          <w:rFonts w:ascii="Times New Roman" w:hAnsi="Times New Roman" w:cs="Times New Roman"/>
          <w:sz w:val="28"/>
          <w:szCs w:val="28"/>
        </w:rPr>
        <w:t>120</w:t>
      </w:r>
      <w:r w:rsidR="00EC0BA3">
        <w:rPr>
          <w:rFonts w:ascii="Times New Roman" w:hAnsi="Times New Roman" w:cs="Times New Roman"/>
          <w:sz w:val="28"/>
          <w:szCs w:val="28"/>
        </w:rPr>
        <w:t xml:space="preserve"> год/навчальний рік, для учнів </w:t>
      </w:r>
      <w:r w:rsidR="00E122BC">
        <w:rPr>
          <w:rFonts w:ascii="Times New Roman" w:hAnsi="Times New Roman" w:cs="Times New Roman"/>
          <w:sz w:val="28"/>
          <w:szCs w:val="28"/>
        </w:rPr>
        <w:t>6-А класу</w:t>
      </w:r>
      <w:r w:rsidR="00EC0BA3">
        <w:rPr>
          <w:rFonts w:ascii="Times New Roman" w:hAnsi="Times New Roman" w:cs="Times New Roman"/>
          <w:sz w:val="28"/>
          <w:szCs w:val="28"/>
        </w:rPr>
        <w:t xml:space="preserve"> – 1</w:t>
      </w:r>
      <w:r w:rsidR="00E122BC">
        <w:rPr>
          <w:rFonts w:ascii="Times New Roman" w:hAnsi="Times New Roman" w:cs="Times New Roman"/>
          <w:sz w:val="28"/>
          <w:szCs w:val="28"/>
        </w:rPr>
        <w:t>190</w:t>
      </w:r>
      <w:r w:rsidR="00EC0BA3">
        <w:rPr>
          <w:rFonts w:ascii="Times New Roman" w:hAnsi="Times New Roman" w:cs="Times New Roman"/>
          <w:sz w:val="28"/>
          <w:szCs w:val="28"/>
        </w:rPr>
        <w:t xml:space="preserve"> год/навчальний рік, для учнів </w:t>
      </w:r>
      <w:r w:rsidR="00E122BC">
        <w:rPr>
          <w:rFonts w:ascii="Times New Roman" w:hAnsi="Times New Roman" w:cs="Times New Roman"/>
          <w:sz w:val="28"/>
          <w:szCs w:val="28"/>
        </w:rPr>
        <w:t>6-Б класу</w:t>
      </w:r>
      <w:r w:rsidR="00EC0BA3">
        <w:rPr>
          <w:rFonts w:ascii="Times New Roman" w:hAnsi="Times New Roman" w:cs="Times New Roman"/>
          <w:sz w:val="28"/>
          <w:szCs w:val="28"/>
        </w:rPr>
        <w:t xml:space="preserve"> </w:t>
      </w:r>
      <w:r w:rsidR="00964A2C">
        <w:rPr>
          <w:rFonts w:ascii="Times New Roman" w:hAnsi="Times New Roman" w:cs="Times New Roman"/>
          <w:sz w:val="28"/>
          <w:szCs w:val="28"/>
        </w:rPr>
        <w:t>–</w:t>
      </w:r>
      <w:r w:rsidR="00EC0BA3">
        <w:rPr>
          <w:rFonts w:ascii="Times New Roman" w:hAnsi="Times New Roman" w:cs="Times New Roman"/>
          <w:sz w:val="28"/>
          <w:szCs w:val="28"/>
        </w:rPr>
        <w:t xml:space="preserve"> </w:t>
      </w:r>
      <w:r w:rsidR="00E122BC">
        <w:rPr>
          <w:rFonts w:ascii="Times New Roman" w:hAnsi="Times New Roman" w:cs="Times New Roman"/>
          <w:sz w:val="28"/>
          <w:szCs w:val="28"/>
        </w:rPr>
        <w:t xml:space="preserve">1190 год/навчальний рік </w:t>
      </w:r>
      <w:r w:rsidR="00964A2C">
        <w:rPr>
          <w:rFonts w:ascii="Times New Roman" w:hAnsi="Times New Roman" w:cs="Times New Roman"/>
          <w:sz w:val="28"/>
          <w:szCs w:val="28"/>
        </w:rPr>
        <w:t>із врахуванням годин, виділених на корекційно-розвиткову роботу.</w:t>
      </w:r>
      <w:r w:rsidR="00EC0A68">
        <w:rPr>
          <w:rFonts w:ascii="Times New Roman" w:hAnsi="Times New Roman" w:cs="Times New Roman"/>
          <w:sz w:val="28"/>
          <w:szCs w:val="28"/>
        </w:rPr>
        <w:t xml:space="preserve"> Детальний розподіл навчального навантаження на тиждень окреслено у навчальному плані закладу І</w:t>
      </w:r>
      <w:r w:rsidR="007551DE">
        <w:rPr>
          <w:rFonts w:ascii="Times New Roman" w:hAnsi="Times New Roman" w:cs="Times New Roman"/>
          <w:sz w:val="28"/>
          <w:szCs w:val="28"/>
        </w:rPr>
        <w:t>І</w:t>
      </w:r>
      <w:r w:rsidR="00EC0A68">
        <w:rPr>
          <w:rFonts w:ascii="Times New Roman" w:hAnsi="Times New Roman" w:cs="Times New Roman"/>
          <w:sz w:val="28"/>
          <w:szCs w:val="28"/>
        </w:rPr>
        <w:t xml:space="preserve"> ступеня</w:t>
      </w:r>
      <w:r w:rsidR="007551DE">
        <w:rPr>
          <w:rFonts w:ascii="Times New Roman" w:hAnsi="Times New Roman" w:cs="Times New Roman"/>
          <w:sz w:val="28"/>
          <w:szCs w:val="28"/>
        </w:rPr>
        <w:t xml:space="preserve"> (5-6 класи)</w:t>
      </w:r>
      <w:r w:rsidR="00EC0A68">
        <w:rPr>
          <w:rFonts w:ascii="Times New Roman" w:hAnsi="Times New Roman" w:cs="Times New Roman"/>
          <w:sz w:val="28"/>
          <w:szCs w:val="28"/>
        </w:rPr>
        <w:t xml:space="preserve"> на 2023-2024 навчаль</w:t>
      </w:r>
      <w:r w:rsidR="007551DE">
        <w:rPr>
          <w:rFonts w:ascii="Times New Roman" w:hAnsi="Times New Roman" w:cs="Times New Roman"/>
          <w:sz w:val="28"/>
          <w:szCs w:val="28"/>
        </w:rPr>
        <w:t>ний рік. (Додаток 1, Додаток 2)</w:t>
      </w:r>
    </w:p>
    <w:p w:rsidR="00EC0A68" w:rsidRDefault="006E3E6F"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Навчальний план зорієнтований на роботу закладу за 5-ти денним навчальним тижнем.</w:t>
      </w:r>
    </w:p>
    <w:p w:rsidR="003F1EE3" w:rsidRDefault="006E0780"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Навчальний план закладу містить інваріантну складову, сформовану</w:t>
      </w:r>
      <w:r w:rsidR="008A7178">
        <w:rPr>
          <w:rFonts w:ascii="Times New Roman" w:hAnsi="Times New Roman" w:cs="Times New Roman"/>
          <w:sz w:val="28"/>
          <w:szCs w:val="28"/>
        </w:rPr>
        <w:t xml:space="preserve"> на державному рівні, обов</w:t>
      </w:r>
      <w:r w:rsidR="008A7178" w:rsidRPr="008A7178">
        <w:rPr>
          <w:rFonts w:ascii="Times New Roman" w:hAnsi="Times New Roman" w:cs="Times New Roman"/>
          <w:sz w:val="28"/>
          <w:szCs w:val="28"/>
        </w:rPr>
        <w:t>’</w:t>
      </w:r>
      <w:r w:rsidR="008A7178">
        <w:rPr>
          <w:rFonts w:ascii="Times New Roman" w:hAnsi="Times New Roman" w:cs="Times New Roman"/>
          <w:sz w:val="28"/>
          <w:szCs w:val="28"/>
        </w:rPr>
        <w:t xml:space="preserve">язкову для спеціальних закладів </w:t>
      </w:r>
      <w:r w:rsidR="00795906">
        <w:rPr>
          <w:rFonts w:ascii="Times New Roman" w:hAnsi="Times New Roman" w:cs="Times New Roman"/>
          <w:sz w:val="28"/>
          <w:szCs w:val="28"/>
        </w:rPr>
        <w:t xml:space="preserve">загальної середньої </w:t>
      </w:r>
      <w:r w:rsidR="008A7178">
        <w:rPr>
          <w:rFonts w:ascii="Times New Roman" w:hAnsi="Times New Roman" w:cs="Times New Roman"/>
          <w:sz w:val="28"/>
          <w:szCs w:val="28"/>
        </w:rPr>
        <w:t xml:space="preserve">освіти </w:t>
      </w:r>
      <w:r w:rsidR="00D46109">
        <w:rPr>
          <w:rFonts w:ascii="Times New Roman" w:hAnsi="Times New Roman" w:cs="Times New Roman"/>
          <w:sz w:val="28"/>
          <w:szCs w:val="28"/>
        </w:rPr>
        <w:t>незалежно від ї</w:t>
      </w:r>
      <w:r w:rsidR="008A7178">
        <w:rPr>
          <w:rFonts w:ascii="Times New Roman" w:hAnsi="Times New Roman" w:cs="Times New Roman"/>
          <w:sz w:val="28"/>
          <w:szCs w:val="28"/>
        </w:rPr>
        <w:t>х підпорядкування і форм власності</w:t>
      </w:r>
      <w:r w:rsidR="00D46109">
        <w:rPr>
          <w:rFonts w:ascii="Times New Roman" w:hAnsi="Times New Roman" w:cs="Times New Roman"/>
          <w:sz w:val="28"/>
          <w:szCs w:val="28"/>
        </w:rPr>
        <w:t xml:space="preserve"> та корекційно-розвитковий складник, який передбачає години корекційної роботи відповідно до специфіки закладу.</w:t>
      </w:r>
    </w:p>
    <w:p w:rsidR="008464A2" w:rsidRDefault="008464A2"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Освітню програму КЗ «Самгородоцька спеціальна школа» </w:t>
      </w:r>
      <w:r w:rsidR="002945C3">
        <w:rPr>
          <w:rFonts w:ascii="Times New Roman" w:hAnsi="Times New Roman" w:cs="Times New Roman"/>
          <w:sz w:val="28"/>
          <w:szCs w:val="28"/>
        </w:rPr>
        <w:t>укладено за таки</w:t>
      </w:r>
      <w:r w:rsidR="00ED7454">
        <w:rPr>
          <w:rFonts w:ascii="Times New Roman" w:hAnsi="Times New Roman" w:cs="Times New Roman"/>
          <w:sz w:val="28"/>
          <w:szCs w:val="28"/>
        </w:rPr>
        <w:t>ми основними освітніми галузями:</w:t>
      </w:r>
    </w:p>
    <w:p w:rsidR="00ED7454" w:rsidRDefault="00ED7454" w:rsidP="00ED7454">
      <w:pPr>
        <w:spacing w:after="0" w:line="240" w:lineRule="auto"/>
        <w:jc w:val="both"/>
        <w:rPr>
          <w:rFonts w:ascii="Times New Roman" w:hAnsi="Times New Roman" w:cs="Times New Roman"/>
          <w:sz w:val="28"/>
          <w:szCs w:val="28"/>
        </w:rPr>
      </w:pPr>
    </w:p>
    <w:p w:rsidR="00ED7454" w:rsidRPr="00ED7454" w:rsidRDefault="00ED7454" w:rsidP="00ED7454">
      <w:pPr>
        <w:spacing w:after="0" w:line="240" w:lineRule="auto"/>
        <w:jc w:val="both"/>
        <w:rPr>
          <w:rFonts w:ascii="Times New Roman" w:hAnsi="Times New Roman" w:cs="Times New Roman"/>
          <w:b/>
          <w:sz w:val="28"/>
          <w:szCs w:val="28"/>
        </w:rPr>
      </w:pPr>
      <w:r w:rsidRPr="00ED7454">
        <w:rPr>
          <w:rFonts w:ascii="Times New Roman" w:hAnsi="Times New Roman" w:cs="Times New Roman"/>
          <w:b/>
          <w:sz w:val="28"/>
          <w:szCs w:val="28"/>
        </w:rPr>
        <w:t>Мовно-літературна освітня галузь</w:t>
      </w:r>
      <w:r w:rsidR="00C31A97">
        <w:rPr>
          <w:rFonts w:ascii="Times New Roman" w:hAnsi="Times New Roman" w:cs="Times New Roman"/>
          <w:b/>
          <w:sz w:val="28"/>
          <w:szCs w:val="28"/>
        </w:rPr>
        <w:t xml:space="preserve"> (МОВ)</w:t>
      </w:r>
    </w:p>
    <w:p w:rsidR="00567F98" w:rsidRPr="00567F98" w:rsidRDefault="00567F98" w:rsidP="00567F98">
      <w:pPr>
        <w:spacing w:after="0" w:line="240" w:lineRule="auto"/>
        <w:ind w:firstLine="1134"/>
        <w:jc w:val="both"/>
        <w:rPr>
          <w:rFonts w:ascii="Times New Roman" w:hAnsi="Times New Roman" w:cs="Times New Roman"/>
          <w:sz w:val="28"/>
          <w:szCs w:val="28"/>
        </w:rPr>
      </w:pPr>
      <w:r w:rsidRPr="00567F98">
        <w:rPr>
          <w:rFonts w:ascii="Times New Roman" w:hAnsi="Times New Roman" w:cs="Times New Roman"/>
          <w:sz w:val="28"/>
          <w:szCs w:val="28"/>
        </w:rPr>
        <w:t>Мовно-літературна освітня галузь включає 4 групи споріднених результатів навчання, а саме:</w:t>
      </w:r>
      <w:r>
        <w:rPr>
          <w:rFonts w:ascii="Times New Roman" w:hAnsi="Times New Roman" w:cs="Times New Roman"/>
          <w:sz w:val="28"/>
          <w:szCs w:val="28"/>
        </w:rPr>
        <w:t xml:space="preserve"> </w:t>
      </w:r>
    </w:p>
    <w:p w:rsidR="00567F98" w:rsidRPr="00567F98" w:rsidRDefault="00567F98" w:rsidP="00567F98">
      <w:pPr>
        <w:pStyle w:val="a3"/>
        <w:numPr>
          <w:ilvl w:val="0"/>
          <w:numId w:val="3"/>
        </w:numPr>
        <w:spacing w:after="0" w:line="240" w:lineRule="auto"/>
        <w:jc w:val="both"/>
        <w:rPr>
          <w:rFonts w:ascii="Times New Roman" w:hAnsi="Times New Roman" w:cs="Times New Roman"/>
          <w:sz w:val="28"/>
          <w:szCs w:val="28"/>
        </w:rPr>
      </w:pPr>
      <w:r w:rsidRPr="00567F98">
        <w:rPr>
          <w:rFonts w:ascii="Times New Roman" w:hAnsi="Times New Roman" w:cs="Times New Roman"/>
          <w:sz w:val="28"/>
          <w:szCs w:val="28"/>
        </w:rPr>
        <w:t>Взаємодія з іншими особами усно, сприймання і використання інформації для досягнення життєвих цілей у різних комунікативних ситуаціях.</w:t>
      </w:r>
    </w:p>
    <w:p w:rsidR="00567F98" w:rsidRDefault="00567F98" w:rsidP="00567F98">
      <w:pPr>
        <w:pStyle w:val="a3"/>
        <w:numPr>
          <w:ilvl w:val="0"/>
          <w:numId w:val="3"/>
        </w:numPr>
        <w:spacing w:after="0" w:line="240" w:lineRule="auto"/>
        <w:jc w:val="both"/>
        <w:rPr>
          <w:rFonts w:ascii="Times New Roman" w:hAnsi="Times New Roman" w:cs="Times New Roman"/>
          <w:sz w:val="28"/>
          <w:szCs w:val="28"/>
        </w:rPr>
      </w:pPr>
      <w:r w:rsidRPr="00567F98">
        <w:rPr>
          <w:rFonts w:ascii="Times New Roman" w:hAnsi="Times New Roman" w:cs="Times New Roman"/>
          <w:sz w:val="28"/>
          <w:szCs w:val="28"/>
        </w:rPr>
        <w:t>Сприймання, аналіз, інтерпретація, критичне оцінювання інформації в текстах різних видів і використання її для збагачення власного досвіду</w:t>
      </w:r>
      <w:r w:rsidR="00CC6DAA">
        <w:rPr>
          <w:rFonts w:ascii="Times New Roman" w:hAnsi="Times New Roman" w:cs="Times New Roman"/>
          <w:sz w:val="28"/>
          <w:szCs w:val="28"/>
        </w:rPr>
        <w:t>.</w:t>
      </w:r>
    </w:p>
    <w:p w:rsidR="00CC6DAA" w:rsidRDefault="00CC6DAA" w:rsidP="00CC6DAA">
      <w:pPr>
        <w:pStyle w:val="a3"/>
        <w:numPr>
          <w:ilvl w:val="0"/>
          <w:numId w:val="3"/>
        </w:numPr>
        <w:spacing w:after="0" w:line="240" w:lineRule="auto"/>
        <w:jc w:val="both"/>
        <w:rPr>
          <w:rFonts w:ascii="Times New Roman" w:hAnsi="Times New Roman" w:cs="Times New Roman"/>
          <w:sz w:val="28"/>
          <w:szCs w:val="28"/>
        </w:rPr>
      </w:pPr>
      <w:r w:rsidRPr="00CC6DAA">
        <w:rPr>
          <w:rFonts w:ascii="Times New Roman" w:hAnsi="Times New Roman" w:cs="Times New Roman"/>
          <w:sz w:val="28"/>
          <w:szCs w:val="28"/>
        </w:rPr>
        <w:t>Висловлювання думок, почуттів і ставлень, письмова взаємодія з іншими особами, зокрема інтерпретація літературних творів українських і зарубіжних письменників; взаємодія з іншими особами у цифровому середовищі, дотримання норм літературної мови</w:t>
      </w:r>
      <w:r>
        <w:rPr>
          <w:rFonts w:ascii="Times New Roman" w:hAnsi="Times New Roman" w:cs="Times New Roman"/>
          <w:sz w:val="28"/>
          <w:szCs w:val="28"/>
        </w:rPr>
        <w:t>.</w:t>
      </w:r>
    </w:p>
    <w:p w:rsidR="00CC6DAA" w:rsidRPr="00567F98" w:rsidRDefault="00CC6DAA" w:rsidP="00CC6DAA">
      <w:pPr>
        <w:pStyle w:val="a3"/>
        <w:numPr>
          <w:ilvl w:val="0"/>
          <w:numId w:val="3"/>
        </w:numPr>
        <w:spacing w:after="0" w:line="240" w:lineRule="auto"/>
        <w:jc w:val="both"/>
        <w:rPr>
          <w:rFonts w:ascii="Times New Roman" w:hAnsi="Times New Roman" w:cs="Times New Roman"/>
          <w:sz w:val="28"/>
          <w:szCs w:val="28"/>
        </w:rPr>
      </w:pPr>
      <w:r w:rsidRPr="00CC6DAA">
        <w:rPr>
          <w:rFonts w:ascii="Times New Roman" w:hAnsi="Times New Roman" w:cs="Times New Roman"/>
          <w:sz w:val="28"/>
          <w:szCs w:val="28"/>
        </w:rPr>
        <w:t>Дослідження індивідуального мовлення, використання мови для власної мовної творчості, спостереження за мовними та літературними явищами, проведення їх аналізу</w:t>
      </w:r>
      <w:r>
        <w:rPr>
          <w:rFonts w:ascii="Times New Roman" w:hAnsi="Times New Roman" w:cs="Times New Roman"/>
          <w:sz w:val="28"/>
          <w:szCs w:val="28"/>
        </w:rPr>
        <w:t>.</w:t>
      </w:r>
    </w:p>
    <w:p w:rsidR="0089670B" w:rsidRDefault="0089670B" w:rsidP="0089670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У </w:t>
      </w:r>
      <w:r w:rsidR="00CC6DAA">
        <w:rPr>
          <w:rFonts w:ascii="Times New Roman" w:hAnsi="Times New Roman" w:cs="Times New Roman"/>
          <w:sz w:val="28"/>
          <w:szCs w:val="28"/>
        </w:rPr>
        <w:t>5-6</w:t>
      </w:r>
      <w:r>
        <w:rPr>
          <w:rFonts w:ascii="Times New Roman" w:hAnsi="Times New Roman" w:cs="Times New Roman"/>
          <w:sz w:val="28"/>
          <w:szCs w:val="28"/>
        </w:rPr>
        <w:t xml:space="preserve"> класах мовно-літературна галузь реалізовується через окремі </w:t>
      </w:r>
      <w:r w:rsidR="00580B47">
        <w:rPr>
          <w:rFonts w:ascii="Times New Roman" w:hAnsi="Times New Roman" w:cs="Times New Roman"/>
          <w:sz w:val="28"/>
          <w:szCs w:val="28"/>
        </w:rPr>
        <w:t xml:space="preserve">предмети  «Українська мова» </w:t>
      </w:r>
      <w:r w:rsidR="00B93068">
        <w:rPr>
          <w:rFonts w:ascii="Times New Roman" w:hAnsi="Times New Roman" w:cs="Times New Roman"/>
          <w:sz w:val="28"/>
          <w:szCs w:val="28"/>
        </w:rPr>
        <w:t>(140 годин на навчальний рік</w:t>
      </w:r>
      <w:r w:rsidR="0001394F">
        <w:rPr>
          <w:rFonts w:ascii="Times New Roman" w:hAnsi="Times New Roman" w:cs="Times New Roman"/>
          <w:sz w:val="28"/>
          <w:szCs w:val="28"/>
        </w:rPr>
        <w:t xml:space="preserve"> у кожному класі),</w:t>
      </w:r>
      <w:r w:rsidR="00E2096D">
        <w:rPr>
          <w:rFonts w:ascii="Times New Roman" w:hAnsi="Times New Roman" w:cs="Times New Roman"/>
          <w:sz w:val="28"/>
          <w:szCs w:val="28"/>
        </w:rPr>
        <w:t xml:space="preserve"> </w:t>
      </w:r>
      <w:r w:rsidR="00B93068">
        <w:rPr>
          <w:rFonts w:ascii="Times New Roman" w:hAnsi="Times New Roman" w:cs="Times New Roman"/>
          <w:sz w:val="28"/>
          <w:szCs w:val="28"/>
        </w:rPr>
        <w:t xml:space="preserve"> </w:t>
      </w:r>
      <w:r w:rsidR="00C15C9E">
        <w:rPr>
          <w:rFonts w:ascii="Times New Roman" w:hAnsi="Times New Roman" w:cs="Times New Roman"/>
          <w:sz w:val="28"/>
          <w:szCs w:val="28"/>
        </w:rPr>
        <w:t>«</w:t>
      </w:r>
      <w:r w:rsidR="0001394F">
        <w:rPr>
          <w:rFonts w:ascii="Times New Roman" w:hAnsi="Times New Roman" w:cs="Times New Roman"/>
          <w:sz w:val="28"/>
          <w:szCs w:val="28"/>
        </w:rPr>
        <w:t>Українська література</w:t>
      </w:r>
      <w:r w:rsidR="00C15C9E">
        <w:rPr>
          <w:rFonts w:ascii="Times New Roman" w:hAnsi="Times New Roman" w:cs="Times New Roman"/>
          <w:sz w:val="28"/>
          <w:szCs w:val="28"/>
        </w:rPr>
        <w:t>» (</w:t>
      </w:r>
      <w:r w:rsidR="0001394F">
        <w:rPr>
          <w:rFonts w:ascii="Times New Roman" w:hAnsi="Times New Roman" w:cs="Times New Roman"/>
          <w:sz w:val="28"/>
          <w:szCs w:val="28"/>
        </w:rPr>
        <w:t>70</w:t>
      </w:r>
      <w:r w:rsidR="00C15C9E">
        <w:rPr>
          <w:rFonts w:ascii="Times New Roman" w:hAnsi="Times New Roman" w:cs="Times New Roman"/>
          <w:sz w:val="28"/>
          <w:szCs w:val="28"/>
        </w:rPr>
        <w:t xml:space="preserve"> годин на навчальний рік у кожному класі</w:t>
      </w:r>
      <w:r w:rsidR="0001394F">
        <w:rPr>
          <w:rFonts w:ascii="Times New Roman" w:hAnsi="Times New Roman" w:cs="Times New Roman"/>
          <w:sz w:val="28"/>
          <w:szCs w:val="28"/>
        </w:rPr>
        <w:t>), «Зарубіжна література» (35 годин на навчальний рік у кожному класі) та «Іноземна мова. Англійська» (140 годин на навчальний рік у кожному класі).</w:t>
      </w:r>
      <w:r w:rsidR="00367BE1">
        <w:rPr>
          <w:rFonts w:ascii="Times New Roman" w:hAnsi="Times New Roman" w:cs="Times New Roman"/>
          <w:sz w:val="28"/>
          <w:szCs w:val="28"/>
        </w:rPr>
        <w:t xml:space="preserve"> </w:t>
      </w:r>
    </w:p>
    <w:p w:rsidR="001262DC" w:rsidRDefault="001262DC" w:rsidP="0001394F">
      <w:pPr>
        <w:spacing w:after="0" w:line="240" w:lineRule="auto"/>
        <w:jc w:val="both"/>
        <w:rPr>
          <w:rFonts w:ascii="Times New Roman" w:hAnsi="Times New Roman" w:cs="Times New Roman"/>
          <w:sz w:val="28"/>
          <w:szCs w:val="28"/>
        </w:rPr>
      </w:pPr>
    </w:p>
    <w:p w:rsidR="00E428DA" w:rsidRPr="00C97917" w:rsidRDefault="00E428DA" w:rsidP="00E428DA">
      <w:pPr>
        <w:spacing w:after="0" w:line="240" w:lineRule="auto"/>
        <w:jc w:val="both"/>
        <w:rPr>
          <w:rFonts w:ascii="Times New Roman" w:hAnsi="Times New Roman" w:cs="Times New Roman"/>
          <w:b/>
          <w:sz w:val="28"/>
          <w:szCs w:val="28"/>
        </w:rPr>
      </w:pPr>
      <w:r w:rsidRPr="00C97917">
        <w:rPr>
          <w:rFonts w:ascii="Times New Roman" w:hAnsi="Times New Roman" w:cs="Times New Roman"/>
          <w:b/>
          <w:sz w:val="28"/>
          <w:szCs w:val="28"/>
        </w:rPr>
        <w:t>Математична освітня галузь</w:t>
      </w:r>
      <w:r w:rsidR="00C97917">
        <w:rPr>
          <w:rFonts w:ascii="Times New Roman" w:hAnsi="Times New Roman" w:cs="Times New Roman"/>
          <w:b/>
          <w:sz w:val="28"/>
          <w:szCs w:val="28"/>
        </w:rPr>
        <w:t xml:space="preserve"> </w:t>
      </w:r>
      <w:r w:rsidR="0001394F">
        <w:rPr>
          <w:rFonts w:ascii="Times New Roman" w:hAnsi="Times New Roman" w:cs="Times New Roman"/>
          <w:b/>
          <w:sz w:val="28"/>
          <w:szCs w:val="28"/>
        </w:rPr>
        <w:t>(МАО)</w:t>
      </w:r>
    </w:p>
    <w:p w:rsidR="0001394F" w:rsidRDefault="001B6D1B" w:rsidP="001B6D1B">
      <w:pPr>
        <w:spacing w:after="0" w:line="240" w:lineRule="auto"/>
        <w:ind w:firstLine="1134"/>
        <w:jc w:val="both"/>
        <w:rPr>
          <w:rFonts w:ascii="Times New Roman" w:hAnsi="Times New Roman" w:cs="Times New Roman"/>
          <w:sz w:val="28"/>
          <w:szCs w:val="28"/>
        </w:rPr>
      </w:pPr>
      <w:r w:rsidRPr="001B6D1B">
        <w:rPr>
          <w:rFonts w:ascii="Times New Roman" w:hAnsi="Times New Roman" w:cs="Times New Roman"/>
          <w:sz w:val="28"/>
          <w:szCs w:val="28"/>
        </w:rPr>
        <w:t>Метою математичної освітньої галузі є розвиток особистості учня через</w:t>
      </w:r>
      <w:r>
        <w:rPr>
          <w:rFonts w:ascii="Times New Roman" w:hAnsi="Times New Roman" w:cs="Times New Roman"/>
          <w:sz w:val="28"/>
          <w:szCs w:val="28"/>
        </w:rPr>
        <w:t xml:space="preserve"> </w:t>
      </w:r>
      <w:r w:rsidRPr="001B6D1B">
        <w:rPr>
          <w:rFonts w:ascii="Times New Roman" w:hAnsi="Times New Roman" w:cs="Times New Roman"/>
          <w:sz w:val="28"/>
          <w:szCs w:val="28"/>
        </w:rPr>
        <w:t>формування математичної компетентності у взаємозв’язку з іншими</w:t>
      </w:r>
      <w:r>
        <w:rPr>
          <w:rFonts w:ascii="Times New Roman" w:hAnsi="Times New Roman" w:cs="Times New Roman"/>
          <w:sz w:val="28"/>
          <w:szCs w:val="28"/>
        </w:rPr>
        <w:t xml:space="preserve"> </w:t>
      </w:r>
      <w:r w:rsidRPr="001B6D1B">
        <w:rPr>
          <w:rFonts w:ascii="Times New Roman" w:hAnsi="Times New Roman" w:cs="Times New Roman"/>
          <w:sz w:val="28"/>
          <w:szCs w:val="28"/>
        </w:rPr>
        <w:t>ключовими компетентностями для успішної освітньої та подальшої</w:t>
      </w:r>
      <w:r>
        <w:rPr>
          <w:rFonts w:ascii="Times New Roman" w:hAnsi="Times New Roman" w:cs="Times New Roman"/>
          <w:sz w:val="28"/>
          <w:szCs w:val="28"/>
        </w:rPr>
        <w:t xml:space="preserve"> </w:t>
      </w:r>
      <w:r w:rsidRPr="001B6D1B">
        <w:rPr>
          <w:rFonts w:ascii="Times New Roman" w:hAnsi="Times New Roman" w:cs="Times New Roman"/>
          <w:sz w:val="28"/>
          <w:szCs w:val="28"/>
        </w:rPr>
        <w:t>професійної діяльності впродовж життя, що передбачає засвоєння системи</w:t>
      </w:r>
      <w:r>
        <w:rPr>
          <w:rFonts w:ascii="Times New Roman" w:hAnsi="Times New Roman" w:cs="Times New Roman"/>
          <w:sz w:val="28"/>
          <w:szCs w:val="28"/>
        </w:rPr>
        <w:t xml:space="preserve"> </w:t>
      </w:r>
      <w:r w:rsidRPr="001B6D1B">
        <w:rPr>
          <w:rFonts w:ascii="Times New Roman" w:hAnsi="Times New Roman" w:cs="Times New Roman"/>
          <w:sz w:val="28"/>
          <w:szCs w:val="28"/>
        </w:rPr>
        <w:t>знань, удосконалення вміння розв’язувати математичні та практичні задачі;</w:t>
      </w:r>
      <w:r>
        <w:rPr>
          <w:rFonts w:ascii="Times New Roman" w:hAnsi="Times New Roman" w:cs="Times New Roman"/>
          <w:sz w:val="28"/>
          <w:szCs w:val="28"/>
        </w:rPr>
        <w:t xml:space="preserve"> </w:t>
      </w:r>
      <w:r w:rsidRPr="001B6D1B">
        <w:rPr>
          <w:rFonts w:ascii="Times New Roman" w:hAnsi="Times New Roman" w:cs="Times New Roman"/>
          <w:sz w:val="28"/>
          <w:szCs w:val="28"/>
        </w:rPr>
        <w:t>розвиток логічного мислення та психічних властивостей особистості; розуміння</w:t>
      </w:r>
      <w:r>
        <w:rPr>
          <w:rFonts w:ascii="Times New Roman" w:hAnsi="Times New Roman" w:cs="Times New Roman"/>
          <w:sz w:val="28"/>
          <w:szCs w:val="28"/>
        </w:rPr>
        <w:t xml:space="preserve"> </w:t>
      </w:r>
      <w:r w:rsidRPr="001B6D1B">
        <w:rPr>
          <w:rFonts w:ascii="Times New Roman" w:hAnsi="Times New Roman" w:cs="Times New Roman"/>
          <w:sz w:val="28"/>
          <w:szCs w:val="28"/>
        </w:rPr>
        <w:t>можливостей застосування математики в особистому та суспільному житті.</w:t>
      </w:r>
    </w:p>
    <w:p w:rsidR="007C1702" w:rsidRDefault="007C1702" w:rsidP="00C97917">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Математична освітня галузь реалізовується через предмет «Математика»</w:t>
      </w:r>
      <w:r w:rsidR="00C60C42">
        <w:rPr>
          <w:rFonts w:ascii="Times New Roman" w:hAnsi="Times New Roman" w:cs="Times New Roman"/>
          <w:sz w:val="28"/>
          <w:szCs w:val="28"/>
        </w:rPr>
        <w:t xml:space="preserve"> по </w:t>
      </w:r>
      <w:r w:rsidR="001B6D1B">
        <w:rPr>
          <w:rFonts w:ascii="Times New Roman" w:hAnsi="Times New Roman" w:cs="Times New Roman"/>
          <w:sz w:val="28"/>
          <w:szCs w:val="28"/>
        </w:rPr>
        <w:t>175</w:t>
      </w:r>
      <w:r w:rsidR="00C60C42">
        <w:rPr>
          <w:rFonts w:ascii="Times New Roman" w:hAnsi="Times New Roman" w:cs="Times New Roman"/>
          <w:sz w:val="28"/>
          <w:szCs w:val="28"/>
        </w:rPr>
        <w:t xml:space="preserve"> годин на навчальний рік у кожному класі.</w:t>
      </w:r>
    </w:p>
    <w:p w:rsidR="001B6D1B" w:rsidRDefault="001B6D1B" w:rsidP="00C60C42">
      <w:pPr>
        <w:spacing w:after="0" w:line="240" w:lineRule="auto"/>
        <w:jc w:val="both"/>
        <w:rPr>
          <w:rFonts w:ascii="Times New Roman" w:hAnsi="Times New Roman" w:cs="Times New Roman"/>
          <w:b/>
          <w:sz w:val="28"/>
          <w:szCs w:val="28"/>
        </w:rPr>
      </w:pPr>
    </w:p>
    <w:p w:rsidR="001B6D1B" w:rsidRDefault="001B6D1B" w:rsidP="00C60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Природнича </w:t>
      </w:r>
      <w:r w:rsidR="00600261">
        <w:rPr>
          <w:rFonts w:ascii="Times New Roman" w:hAnsi="Times New Roman" w:cs="Times New Roman"/>
          <w:b/>
          <w:sz w:val="28"/>
          <w:szCs w:val="28"/>
        </w:rPr>
        <w:t xml:space="preserve"> галузь </w:t>
      </w:r>
      <w:r>
        <w:rPr>
          <w:rFonts w:ascii="Times New Roman" w:hAnsi="Times New Roman" w:cs="Times New Roman"/>
          <w:b/>
          <w:sz w:val="28"/>
          <w:szCs w:val="28"/>
        </w:rPr>
        <w:t>(ПРО)</w:t>
      </w:r>
    </w:p>
    <w:p w:rsidR="00600261" w:rsidRDefault="00600261" w:rsidP="00D3060A">
      <w:pPr>
        <w:spacing w:after="0" w:line="240" w:lineRule="auto"/>
        <w:ind w:firstLine="1134"/>
        <w:jc w:val="both"/>
        <w:rPr>
          <w:rFonts w:ascii="Times New Roman" w:hAnsi="Times New Roman" w:cs="Times New Roman"/>
          <w:sz w:val="28"/>
          <w:szCs w:val="28"/>
        </w:rPr>
      </w:pPr>
      <w:r w:rsidRPr="00600261">
        <w:rPr>
          <w:rFonts w:ascii="Times New Roman" w:hAnsi="Times New Roman" w:cs="Times New Roman"/>
          <w:sz w:val="28"/>
          <w:szCs w:val="28"/>
        </w:rPr>
        <w:t>Метою природничої освітньої галузі є формування особистості учня, який знає та розуміє основні закономірності живої і неживої природи, володіє певними вміннями її дослідження, виявляє допитливість, на основі здобутих знань і пізнавального досвіду усвідомлює цілісність природничо-наукової картини світу, здатен оцінити вплив природничих наук, техніки і технологій на сталий розвиток суспільства та можливі наслідки людської діяльності у природі, відповідально взаємодіє з навколишнім природним середовищем.</w:t>
      </w:r>
    </w:p>
    <w:p w:rsidR="001B6D1B" w:rsidRDefault="00D3060A" w:rsidP="00D3060A">
      <w:pPr>
        <w:spacing w:after="0" w:line="240" w:lineRule="auto"/>
        <w:ind w:firstLine="1134"/>
        <w:jc w:val="both"/>
        <w:rPr>
          <w:rFonts w:ascii="Times New Roman" w:hAnsi="Times New Roman" w:cs="Times New Roman"/>
          <w:sz w:val="28"/>
          <w:szCs w:val="28"/>
        </w:rPr>
      </w:pPr>
      <w:r w:rsidRPr="00D3060A">
        <w:rPr>
          <w:rFonts w:ascii="Times New Roman" w:hAnsi="Times New Roman" w:cs="Times New Roman"/>
          <w:sz w:val="28"/>
          <w:szCs w:val="28"/>
        </w:rPr>
        <w:t>Природнича освітня галузь реалізовується через</w:t>
      </w:r>
      <w:r>
        <w:rPr>
          <w:rFonts w:ascii="Times New Roman" w:hAnsi="Times New Roman" w:cs="Times New Roman"/>
          <w:b/>
          <w:sz w:val="28"/>
          <w:szCs w:val="28"/>
        </w:rPr>
        <w:t xml:space="preserve"> </w:t>
      </w:r>
      <w:r w:rsidR="00C60C42" w:rsidRPr="008432AE">
        <w:rPr>
          <w:rFonts w:ascii="Times New Roman" w:hAnsi="Times New Roman" w:cs="Times New Roman"/>
          <w:sz w:val="28"/>
          <w:szCs w:val="28"/>
        </w:rPr>
        <w:t xml:space="preserve"> </w:t>
      </w:r>
      <w:r w:rsidR="008432AE" w:rsidRPr="008432AE">
        <w:rPr>
          <w:rFonts w:ascii="Times New Roman" w:hAnsi="Times New Roman" w:cs="Times New Roman"/>
          <w:sz w:val="28"/>
          <w:szCs w:val="28"/>
        </w:rPr>
        <w:t>інтегрований курс «Пізнаємо природу</w:t>
      </w:r>
      <w:r w:rsidR="008432AE">
        <w:rPr>
          <w:rFonts w:ascii="Times New Roman" w:hAnsi="Times New Roman" w:cs="Times New Roman"/>
          <w:sz w:val="28"/>
          <w:szCs w:val="28"/>
        </w:rPr>
        <w:t>»</w:t>
      </w:r>
      <w:r w:rsidR="003C084F">
        <w:rPr>
          <w:rFonts w:ascii="Times New Roman" w:hAnsi="Times New Roman" w:cs="Times New Roman"/>
          <w:sz w:val="28"/>
          <w:szCs w:val="28"/>
        </w:rPr>
        <w:t xml:space="preserve"> (70 годин на навчальний рік у кожному класі) та предмет «Географія» (35 годин на навчальний рік у 6-А та 6-Б класах).</w:t>
      </w:r>
    </w:p>
    <w:p w:rsidR="003C084F" w:rsidRPr="00D3060A" w:rsidRDefault="003C084F" w:rsidP="00D3060A">
      <w:pPr>
        <w:spacing w:after="0" w:line="240" w:lineRule="auto"/>
        <w:ind w:firstLine="1134"/>
        <w:jc w:val="both"/>
        <w:rPr>
          <w:rFonts w:ascii="Times New Roman" w:hAnsi="Times New Roman" w:cs="Times New Roman"/>
          <w:b/>
          <w:sz w:val="28"/>
          <w:szCs w:val="28"/>
        </w:rPr>
      </w:pPr>
    </w:p>
    <w:p w:rsidR="00600261" w:rsidRDefault="00600261" w:rsidP="00C60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w:t>
      </w:r>
      <w:r w:rsidR="00C60C42">
        <w:rPr>
          <w:rFonts w:ascii="Times New Roman" w:hAnsi="Times New Roman" w:cs="Times New Roman"/>
          <w:b/>
          <w:sz w:val="28"/>
          <w:szCs w:val="28"/>
        </w:rPr>
        <w:t>оціальна та здоров</w:t>
      </w:r>
      <w:r w:rsidR="00C60C42" w:rsidRPr="001F50D6">
        <w:rPr>
          <w:rFonts w:ascii="Times New Roman" w:hAnsi="Times New Roman" w:cs="Times New Roman"/>
          <w:b/>
          <w:sz w:val="28"/>
          <w:szCs w:val="28"/>
        </w:rPr>
        <w:t>’</w:t>
      </w:r>
      <w:r>
        <w:rPr>
          <w:rFonts w:ascii="Times New Roman" w:hAnsi="Times New Roman" w:cs="Times New Roman"/>
          <w:b/>
          <w:sz w:val="28"/>
          <w:szCs w:val="28"/>
        </w:rPr>
        <w:t>язбережувальна</w:t>
      </w:r>
      <w:r w:rsidR="00C60C42">
        <w:rPr>
          <w:rFonts w:ascii="Times New Roman" w:hAnsi="Times New Roman" w:cs="Times New Roman"/>
          <w:b/>
          <w:sz w:val="28"/>
          <w:szCs w:val="28"/>
        </w:rPr>
        <w:t xml:space="preserve"> </w:t>
      </w:r>
      <w:r>
        <w:rPr>
          <w:rFonts w:ascii="Times New Roman" w:hAnsi="Times New Roman" w:cs="Times New Roman"/>
          <w:b/>
          <w:sz w:val="28"/>
          <w:szCs w:val="28"/>
        </w:rPr>
        <w:t>(СЗО)</w:t>
      </w:r>
    </w:p>
    <w:p w:rsidR="00600261" w:rsidRDefault="001F50D6" w:rsidP="00600261">
      <w:pPr>
        <w:spacing w:after="0" w:line="240" w:lineRule="auto"/>
        <w:ind w:firstLine="1134"/>
        <w:jc w:val="both"/>
        <w:rPr>
          <w:rFonts w:ascii="Times New Roman" w:hAnsi="Times New Roman" w:cs="Times New Roman"/>
          <w:sz w:val="28"/>
          <w:szCs w:val="28"/>
        </w:rPr>
      </w:pPr>
      <w:r w:rsidRPr="001F50D6">
        <w:rPr>
          <w:rFonts w:ascii="Times New Roman" w:hAnsi="Times New Roman" w:cs="Times New Roman"/>
          <w:sz w:val="28"/>
          <w:szCs w:val="28"/>
        </w:rPr>
        <w:t>Метою соціальної і здоров’язбережувальної освітньої галузі є розвиток особистості учня, який здатний до самоусвідомлення, гармонійної соціальної і міжособистісної взаємодії, спрямованої на збереження власного здоров’я та здоров’я інших осіб, дбає про безпеку, виявляє підприємливість та професійну зорієнтованість для забезпечення власного і суспільного добробуту.</w:t>
      </w:r>
    </w:p>
    <w:p w:rsidR="001F50D6" w:rsidRPr="001F50D6" w:rsidRDefault="001F50D6" w:rsidP="00600261">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Галузь реалізовується через інтегрований курс «Здоров</w:t>
      </w:r>
      <w:r w:rsidRPr="001F50D6">
        <w:rPr>
          <w:rFonts w:ascii="Times New Roman" w:hAnsi="Times New Roman" w:cs="Times New Roman"/>
          <w:sz w:val="28"/>
          <w:szCs w:val="28"/>
          <w:lang w:val="ru-RU"/>
        </w:rPr>
        <w:t>’</w:t>
      </w:r>
      <w:r>
        <w:rPr>
          <w:rFonts w:ascii="Times New Roman" w:hAnsi="Times New Roman" w:cs="Times New Roman"/>
          <w:sz w:val="28"/>
          <w:szCs w:val="28"/>
        </w:rPr>
        <w:t xml:space="preserve">я, безпека та добробут» (35 годин на </w:t>
      </w:r>
      <w:r w:rsidR="00CF0BA6">
        <w:rPr>
          <w:rFonts w:ascii="Times New Roman" w:hAnsi="Times New Roman" w:cs="Times New Roman"/>
          <w:sz w:val="28"/>
          <w:szCs w:val="28"/>
        </w:rPr>
        <w:t>навчальний рік у кожному класі)</w:t>
      </w:r>
      <w:r>
        <w:rPr>
          <w:rFonts w:ascii="Times New Roman" w:hAnsi="Times New Roman" w:cs="Times New Roman"/>
          <w:sz w:val="28"/>
          <w:szCs w:val="28"/>
        </w:rPr>
        <w:t xml:space="preserve"> </w:t>
      </w:r>
    </w:p>
    <w:p w:rsidR="00600261" w:rsidRDefault="00600261" w:rsidP="00C60C42">
      <w:pPr>
        <w:spacing w:after="0" w:line="240" w:lineRule="auto"/>
        <w:jc w:val="both"/>
        <w:rPr>
          <w:rFonts w:ascii="Times New Roman" w:hAnsi="Times New Roman" w:cs="Times New Roman"/>
          <w:b/>
          <w:sz w:val="28"/>
          <w:szCs w:val="28"/>
        </w:rPr>
      </w:pPr>
    </w:p>
    <w:p w:rsidR="00C60C42" w:rsidRDefault="00CF0BA6" w:rsidP="00C60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C60C42">
        <w:rPr>
          <w:rFonts w:ascii="Times New Roman" w:hAnsi="Times New Roman" w:cs="Times New Roman"/>
          <w:b/>
          <w:sz w:val="28"/>
          <w:szCs w:val="28"/>
        </w:rPr>
        <w:t>ромадянська та історична освітні галузі</w:t>
      </w:r>
      <w:r>
        <w:rPr>
          <w:rFonts w:ascii="Times New Roman" w:hAnsi="Times New Roman" w:cs="Times New Roman"/>
          <w:b/>
          <w:sz w:val="28"/>
          <w:szCs w:val="28"/>
        </w:rPr>
        <w:t xml:space="preserve"> (ГІО)</w:t>
      </w:r>
    </w:p>
    <w:p w:rsidR="00C43B10" w:rsidRDefault="00CF0BA6" w:rsidP="00237389">
      <w:pPr>
        <w:spacing w:after="0" w:line="240" w:lineRule="auto"/>
        <w:ind w:firstLine="1134"/>
        <w:jc w:val="both"/>
        <w:rPr>
          <w:rFonts w:ascii="Times New Roman" w:hAnsi="Times New Roman" w:cs="Times New Roman"/>
          <w:sz w:val="28"/>
          <w:szCs w:val="28"/>
        </w:rPr>
      </w:pPr>
      <w:r w:rsidRPr="00CF0BA6">
        <w:rPr>
          <w:rFonts w:ascii="Times New Roman" w:hAnsi="Times New Roman" w:cs="Times New Roman"/>
          <w:sz w:val="28"/>
          <w:szCs w:val="28"/>
        </w:rPr>
        <w:t>Метою громадянської та історичної освітньої галузі є розвиток особистості учня через осмислення минулого, сучасного та зв’язків між ними, взаємодії між глобальними, загальноукраїнськими і локальними процесами; формування ідентичності громадянина України, його активної громадянської позиції на засадах демократії, патріотизму, поваги до прав і свобод людини, визнання цінності верховенства права та нетерпимості до корупції.</w:t>
      </w:r>
    </w:p>
    <w:p w:rsidR="00CF0BA6" w:rsidRDefault="00B40A4B" w:rsidP="00237389">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Дана галузь реалізовується через </w:t>
      </w:r>
      <w:r w:rsidR="009A7BC3">
        <w:rPr>
          <w:rFonts w:ascii="Times New Roman" w:hAnsi="Times New Roman" w:cs="Times New Roman"/>
          <w:sz w:val="28"/>
          <w:szCs w:val="28"/>
        </w:rPr>
        <w:t>предмети</w:t>
      </w:r>
      <w:r>
        <w:rPr>
          <w:rFonts w:ascii="Times New Roman" w:hAnsi="Times New Roman" w:cs="Times New Roman"/>
          <w:sz w:val="28"/>
          <w:szCs w:val="28"/>
        </w:rPr>
        <w:t xml:space="preserve">  «Вступ до історії України та громадянської освіти</w:t>
      </w:r>
      <w:r w:rsidR="00122E92">
        <w:rPr>
          <w:rFonts w:ascii="Times New Roman" w:hAnsi="Times New Roman" w:cs="Times New Roman"/>
          <w:sz w:val="28"/>
          <w:szCs w:val="28"/>
        </w:rPr>
        <w:t xml:space="preserve">» (35 годин на навчальний рік у 5-му класі) та </w:t>
      </w:r>
      <w:r>
        <w:rPr>
          <w:rFonts w:ascii="Times New Roman" w:hAnsi="Times New Roman" w:cs="Times New Roman"/>
          <w:sz w:val="28"/>
          <w:szCs w:val="28"/>
        </w:rPr>
        <w:t xml:space="preserve"> </w:t>
      </w:r>
      <w:r w:rsidR="009A7BC3">
        <w:rPr>
          <w:rFonts w:ascii="Times New Roman" w:hAnsi="Times New Roman" w:cs="Times New Roman"/>
          <w:sz w:val="28"/>
          <w:szCs w:val="28"/>
        </w:rPr>
        <w:t>«Історія України. Всесвітня історія» (70 годин на навчальний рік у 6-А та 6-Б класах).</w:t>
      </w:r>
    </w:p>
    <w:p w:rsidR="009A7BC3" w:rsidRDefault="009A7BC3" w:rsidP="00237389">
      <w:pPr>
        <w:spacing w:after="0" w:line="240" w:lineRule="auto"/>
        <w:ind w:firstLine="1134"/>
        <w:jc w:val="both"/>
        <w:rPr>
          <w:rFonts w:ascii="Times New Roman" w:hAnsi="Times New Roman" w:cs="Times New Roman"/>
          <w:sz w:val="28"/>
          <w:szCs w:val="28"/>
        </w:rPr>
      </w:pPr>
    </w:p>
    <w:p w:rsidR="00C43B10" w:rsidRDefault="00C43B10" w:rsidP="00C43B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Технологічна освітня галузь</w:t>
      </w:r>
      <w:r w:rsidR="00D25897">
        <w:rPr>
          <w:rFonts w:ascii="Times New Roman" w:hAnsi="Times New Roman" w:cs="Times New Roman"/>
          <w:b/>
          <w:sz w:val="28"/>
          <w:szCs w:val="28"/>
        </w:rPr>
        <w:t xml:space="preserve"> (ТЕО)</w:t>
      </w:r>
    </w:p>
    <w:p w:rsidR="00D25897" w:rsidRPr="00D25897" w:rsidRDefault="00D25897" w:rsidP="00D25897">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Метою технологічної освітньої галузі є реалізація творчого потенціалу учня</w:t>
      </w:r>
      <w:r w:rsidR="002B222B">
        <w:rPr>
          <w:rFonts w:ascii="Times New Roman" w:hAnsi="Times New Roman" w:cs="Times New Roman"/>
          <w:sz w:val="28"/>
          <w:szCs w:val="28"/>
        </w:rPr>
        <w:t>, формування критичного та технічного мислення, готовності до зміни навколишнього природнього середовища без заподіяння йому шкоди засобами сучасних технологій</w:t>
      </w:r>
      <w:r w:rsidR="00970D25">
        <w:rPr>
          <w:rFonts w:ascii="Times New Roman" w:hAnsi="Times New Roman" w:cs="Times New Roman"/>
          <w:sz w:val="28"/>
          <w:szCs w:val="28"/>
        </w:rPr>
        <w:t xml:space="preserve"> і дизайну, здатності до підприємливості та інноваційної діяльності, партнерської взаємодії, використання техніки  і технологій для задоволення власних потреб, </w:t>
      </w:r>
      <w:r w:rsidR="00110A89">
        <w:rPr>
          <w:rFonts w:ascii="Times New Roman" w:hAnsi="Times New Roman" w:cs="Times New Roman"/>
          <w:sz w:val="28"/>
          <w:szCs w:val="28"/>
        </w:rPr>
        <w:t xml:space="preserve">культурного та національного самовираження. </w:t>
      </w:r>
    </w:p>
    <w:p w:rsidR="0068265A" w:rsidRDefault="0068265A" w:rsidP="0068265A">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Технологічна освітня галузь реалізовується через предмет «</w:t>
      </w:r>
      <w:r w:rsidR="00110A89">
        <w:rPr>
          <w:rFonts w:ascii="Times New Roman" w:hAnsi="Times New Roman" w:cs="Times New Roman"/>
          <w:sz w:val="28"/>
          <w:szCs w:val="28"/>
        </w:rPr>
        <w:t>Технології</w:t>
      </w:r>
      <w:r>
        <w:rPr>
          <w:rFonts w:ascii="Times New Roman" w:hAnsi="Times New Roman" w:cs="Times New Roman"/>
          <w:sz w:val="28"/>
          <w:szCs w:val="28"/>
        </w:rPr>
        <w:t>»</w:t>
      </w:r>
      <w:r w:rsidR="00834348">
        <w:rPr>
          <w:rFonts w:ascii="Times New Roman" w:hAnsi="Times New Roman" w:cs="Times New Roman"/>
          <w:sz w:val="28"/>
          <w:szCs w:val="28"/>
        </w:rPr>
        <w:t xml:space="preserve"> по 35 годин на навчальний рік у кожному класів.</w:t>
      </w:r>
    </w:p>
    <w:p w:rsidR="00834348" w:rsidRDefault="00834348" w:rsidP="0068265A">
      <w:pPr>
        <w:spacing w:after="0" w:line="240" w:lineRule="auto"/>
        <w:ind w:firstLine="1134"/>
        <w:jc w:val="both"/>
        <w:rPr>
          <w:rFonts w:ascii="Times New Roman" w:hAnsi="Times New Roman" w:cs="Times New Roman"/>
          <w:sz w:val="28"/>
          <w:szCs w:val="28"/>
        </w:rPr>
      </w:pPr>
    </w:p>
    <w:p w:rsidR="00834348" w:rsidRDefault="00584451" w:rsidP="008343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Інформатична освітня галузь (ІФО)</w:t>
      </w:r>
    </w:p>
    <w:p w:rsidR="00584451" w:rsidRDefault="00584451" w:rsidP="00C42E0B">
      <w:pPr>
        <w:spacing w:after="0" w:line="240" w:lineRule="auto"/>
        <w:ind w:firstLine="1134"/>
        <w:jc w:val="both"/>
        <w:rPr>
          <w:rFonts w:ascii="Times New Roman" w:hAnsi="Times New Roman" w:cs="Times New Roman"/>
          <w:sz w:val="28"/>
          <w:szCs w:val="28"/>
        </w:rPr>
      </w:pPr>
      <w:r w:rsidRPr="00584451">
        <w:rPr>
          <w:rFonts w:ascii="Times New Roman" w:hAnsi="Times New Roman" w:cs="Times New Roman"/>
          <w:sz w:val="28"/>
          <w:szCs w:val="28"/>
        </w:rPr>
        <w:t>Метою інформатичної освітньої галузі є розвиток особистості учня, здатного використовувати цифрові інструменти і технології для розв’язання проблем, розвитку, творчого самовираження, забезпечення власного і суспільного добробуту, критично мислити, безпечно та відповідально діяти в інформаційному суспільстві.</w:t>
      </w:r>
    </w:p>
    <w:p w:rsidR="00C42E0B" w:rsidRDefault="00C42E0B" w:rsidP="00C42E0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Інформатична освітня галузь реалізовується через предмет «Інформатика» </w:t>
      </w:r>
      <w:r w:rsidR="00914F56">
        <w:rPr>
          <w:rFonts w:ascii="Times New Roman" w:hAnsi="Times New Roman" w:cs="Times New Roman"/>
          <w:sz w:val="28"/>
          <w:szCs w:val="28"/>
        </w:rPr>
        <w:t>по 35 годин на навчальний рік у кожному класі.</w:t>
      </w:r>
    </w:p>
    <w:p w:rsidR="00914F56" w:rsidRDefault="00914F56" w:rsidP="00914F56">
      <w:pPr>
        <w:spacing w:after="0" w:line="240" w:lineRule="auto"/>
        <w:jc w:val="both"/>
        <w:rPr>
          <w:rFonts w:ascii="Times New Roman" w:hAnsi="Times New Roman" w:cs="Times New Roman"/>
          <w:sz w:val="28"/>
          <w:szCs w:val="28"/>
        </w:rPr>
      </w:pPr>
    </w:p>
    <w:p w:rsidR="00914F56" w:rsidRDefault="00914F56" w:rsidP="00914F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Мистецька освітня галузь</w:t>
      </w:r>
      <w:r w:rsidR="00E67E4D">
        <w:rPr>
          <w:rFonts w:ascii="Times New Roman" w:hAnsi="Times New Roman" w:cs="Times New Roman"/>
          <w:b/>
          <w:sz w:val="28"/>
          <w:szCs w:val="28"/>
        </w:rPr>
        <w:t xml:space="preserve"> (МИО)</w:t>
      </w:r>
    </w:p>
    <w:p w:rsidR="00DF5097" w:rsidRDefault="00DF5097" w:rsidP="00383A35">
      <w:pPr>
        <w:spacing w:after="0" w:line="240" w:lineRule="auto"/>
        <w:ind w:firstLine="1134"/>
        <w:jc w:val="both"/>
        <w:rPr>
          <w:rStyle w:val="fontstyle01"/>
        </w:rPr>
      </w:pPr>
    </w:p>
    <w:p w:rsidR="00DF5097" w:rsidRDefault="00DF5097" w:rsidP="00383A35">
      <w:pPr>
        <w:spacing w:after="0" w:line="240" w:lineRule="auto"/>
        <w:ind w:firstLine="1134"/>
        <w:jc w:val="both"/>
        <w:rPr>
          <w:rStyle w:val="fontstyle01"/>
        </w:rPr>
      </w:pPr>
      <w:r w:rsidRPr="00DF5097">
        <w:rPr>
          <w:rStyle w:val="fontstyle01"/>
        </w:rPr>
        <w:t>Метою мистецької освітньої галузі є цілісний розвиток успішної особистості учня у процесі освоєння мистецьких надбань людства; усвідомлення власної національної ідентичності в міжкультурній комунікації; формування компетентностей, необхідних для художньо-творчого самовираження; розкриття креативного потенціалу, залучення до культурних процесів в Україні.</w:t>
      </w:r>
    </w:p>
    <w:p w:rsidR="00300663" w:rsidRDefault="00300663" w:rsidP="00383A35">
      <w:pPr>
        <w:spacing w:after="0" w:line="240" w:lineRule="auto"/>
        <w:ind w:firstLine="1134"/>
        <w:jc w:val="both"/>
        <w:rPr>
          <w:rStyle w:val="fontstyle01"/>
        </w:rPr>
      </w:pPr>
      <w:r>
        <w:rPr>
          <w:rStyle w:val="fontstyle01"/>
        </w:rPr>
        <w:t>Мистецька освітня галузь</w:t>
      </w:r>
      <w:r w:rsidR="00780BF1">
        <w:rPr>
          <w:rStyle w:val="fontstyle01"/>
        </w:rPr>
        <w:t xml:space="preserve"> реалізовується через окремі</w:t>
      </w:r>
      <w:r w:rsidR="00D85207">
        <w:rPr>
          <w:rStyle w:val="fontstyle01"/>
        </w:rPr>
        <w:t xml:space="preserve"> </w:t>
      </w:r>
      <w:r w:rsidR="00780BF1">
        <w:rPr>
          <w:rStyle w:val="fontstyle01"/>
        </w:rPr>
        <w:t xml:space="preserve"> предмети «Музичне мистецтво» (35 годин на навчальний рік) та «Образотворче мист</w:t>
      </w:r>
      <w:r w:rsidR="00DF2CCC">
        <w:rPr>
          <w:rStyle w:val="fontstyle01"/>
        </w:rPr>
        <w:t xml:space="preserve">ецтво» (35 годин на навчальний рік) у </w:t>
      </w:r>
      <w:r w:rsidR="00D85207">
        <w:rPr>
          <w:rStyle w:val="fontstyle01"/>
        </w:rPr>
        <w:t>5-6</w:t>
      </w:r>
      <w:r w:rsidR="00DF2CCC">
        <w:rPr>
          <w:rStyle w:val="fontstyle01"/>
        </w:rPr>
        <w:t xml:space="preserve"> класах.</w:t>
      </w:r>
    </w:p>
    <w:p w:rsidR="00DF2CCC" w:rsidRDefault="00DF2CCC" w:rsidP="00DF2CCC">
      <w:pPr>
        <w:spacing w:after="0" w:line="240" w:lineRule="auto"/>
        <w:jc w:val="both"/>
        <w:rPr>
          <w:rStyle w:val="fontstyle01"/>
        </w:rPr>
      </w:pPr>
    </w:p>
    <w:p w:rsidR="00DF2CCC" w:rsidRDefault="0034509A" w:rsidP="00DF2CCC">
      <w:pPr>
        <w:spacing w:after="0" w:line="240" w:lineRule="auto"/>
        <w:jc w:val="both"/>
        <w:rPr>
          <w:rStyle w:val="fontstyle01"/>
          <w:b/>
        </w:rPr>
      </w:pPr>
      <w:r>
        <w:rPr>
          <w:rStyle w:val="fontstyle01"/>
          <w:b/>
        </w:rPr>
        <w:t>Фізкультурна освітня галузь (ФІО)</w:t>
      </w:r>
    </w:p>
    <w:p w:rsidR="00D85207" w:rsidRDefault="00D85207" w:rsidP="00E94692">
      <w:pPr>
        <w:spacing w:after="0" w:line="240" w:lineRule="auto"/>
        <w:ind w:firstLine="1134"/>
        <w:jc w:val="both"/>
        <w:rPr>
          <w:rStyle w:val="fontstyle01"/>
        </w:rPr>
      </w:pPr>
      <w:r w:rsidRPr="00D85207">
        <w:rPr>
          <w:rStyle w:val="fontstyle01"/>
        </w:rPr>
        <w:t>Метою освітньої галузі фізичної культури є гармонійний фізичний розвиток особистості учня, підвищення функціональних можливостей організму, вдосконалення життєво необхідних рухових умінь та навичок, розширення рухового досвіду через формування стійкої мотивації учнів до занять фізичною культурою і спортом.</w:t>
      </w:r>
    </w:p>
    <w:p w:rsidR="007577CF" w:rsidRDefault="007577CF" w:rsidP="00E94692">
      <w:pPr>
        <w:spacing w:after="0" w:line="240" w:lineRule="auto"/>
        <w:ind w:firstLine="1134"/>
        <w:jc w:val="both"/>
        <w:rPr>
          <w:rStyle w:val="fontstyle01"/>
        </w:rPr>
      </w:pPr>
      <w:r>
        <w:rPr>
          <w:rStyle w:val="fontstyle01"/>
        </w:rPr>
        <w:t>Фізкультурна освітня галузь реалізовується через предмет «Фізична культура» - 105 годин на навчальний рік у кожному класі.</w:t>
      </w:r>
    </w:p>
    <w:p w:rsidR="00FF4E7A" w:rsidRDefault="00FF4E7A" w:rsidP="00E94692">
      <w:pPr>
        <w:spacing w:after="0" w:line="240" w:lineRule="auto"/>
        <w:ind w:firstLine="1134"/>
        <w:jc w:val="both"/>
        <w:rPr>
          <w:rStyle w:val="fontstyle01"/>
        </w:rPr>
      </w:pPr>
    </w:p>
    <w:p w:rsidR="00FF4E7A" w:rsidRDefault="00FF4E7A" w:rsidP="00E94692">
      <w:pPr>
        <w:spacing w:after="0" w:line="240" w:lineRule="auto"/>
        <w:ind w:firstLine="1134"/>
        <w:jc w:val="both"/>
        <w:rPr>
          <w:rStyle w:val="fontstyle01"/>
        </w:rPr>
      </w:pPr>
      <w:r w:rsidRPr="006C5935">
        <w:rPr>
          <w:rStyle w:val="fontstyle01"/>
          <w:b/>
        </w:rPr>
        <w:t>Корекційно-розвиткова робота</w:t>
      </w:r>
      <w:r w:rsidR="007F6B19">
        <w:rPr>
          <w:rStyle w:val="fontstyle01"/>
        </w:rPr>
        <w:t xml:space="preserve">  базової середньої освіти (5-6 класи)</w:t>
      </w:r>
      <w:r>
        <w:rPr>
          <w:rStyle w:val="fontstyle01"/>
        </w:rPr>
        <w:t>реалізовується через наступні предмети:</w:t>
      </w:r>
    </w:p>
    <w:p w:rsidR="00FF4E7A" w:rsidRDefault="00FF4E7A" w:rsidP="00FF4E7A">
      <w:pPr>
        <w:pStyle w:val="a3"/>
        <w:numPr>
          <w:ilvl w:val="0"/>
          <w:numId w:val="1"/>
        </w:numPr>
        <w:spacing w:after="0" w:line="240" w:lineRule="auto"/>
        <w:jc w:val="both"/>
        <w:rPr>
          <w:rStyle w:val="fontstyle01"/>
        </w:rPr>
      </w:pPr>
      <w:r>
        <w:rPr>
          <w:rStyle w:val="fontstyle01"/>
        </w:rPr>
        <w:t>Соціально-побутове орієнтування (</w:t>
      </w:r>
      <w:r w:rsidR="00C621FC">
        <w:rPr>
          <w:rStyle w:val="fontstyle01"/>
        </w:rPr>
        <w:t>35 годин на навчальний рік);</w:t>
      </w:r>
    </w:p>
    <w:p w:rsidR="00C621FC" w:rsidRDefault="00C621FC" w:rsidP="00FF4E7A">
      <w:pPr>
        <w:pStyle w:val="a3"/>
        <w:numPr>
          <w:ilvl w:val="0"/>
          <w:numId w:val="1"/>
        </w:numPr>
        <w:spacing w:after="0" w:line="240" w:lineRule="auto"/>
        <w:jc w:val="both"/>
        <w:rPr>
          <w:rStyle w:val="fontstyle01"/>
        </w:rPr>
      </w:pPr>
      <w:r>
        <w:rPr>
          <w:rStyle w:val="fontstyle01"/>
        </w:rPr>
        <w:lastRenderedPageBreak/>
        <w:t>Розвиток мовлення (70 годин на навчальний рік);</w:t>
      </w:r>
    </w:p>
    <w:p w:rsidR="00C621FC" w:rsidRDefault="00C621FC" w:rsidP="00FF4E7A">
      <w:pPr>
        <w:pStyle w:val="a3"/>
        <w:numPr>
          <w:ilvl w:val="0"/>
          <w:numId w:val="1"/>
        </w:numPr>
        <w:spacing w:after="0" w:line="240" w:lineRule="auto"/>
        <w:jc w:val="both"/>
        <w:rPr>
          <w:rStyle w:val="fontstyle01"/>
        </w:rPr>
      </w:pPr>
      <w:r>
        <w:rPr>
          <w:rStyle w:val="fontstyle01"/>
        </w:rPr>
        <w:t>Лікувальна фізкультура (</w:t>
      </w:r>
      <w:r w:rsidR="0053190D">
        <w:rPr>
          <w:rStyle w:val="fontstyle01"/>
        </w:rPr>
        <w:t>35</w:t>
      </w:r>
      <w:r>
        <w:rPr>
          <w:rStyle w:val="fontstyle01"/>
        </w:rPr>
        <w:t xml:space="preserve"> годин на навчальний рік);</w:t>
      </w:r>
    </w:p>
    <w:p w:rsidR="006C5935" w:rsidRDefault="00C621FC" w:rsidP="006C5935">
      <w:pPr>
        <w:pStyle w:val="a3"/>
        <w:numPr>
          <w:ilvl w:val="0"/>
          <w:numId w:val="1"/>
        </w:numPr>
        <w:spacing w:after="0" w:line="240" w:lineRule="auto"/>
        <w:jc w:val="both"/>
        <w:rPr>
          <w:rStyle w:val="fontstyle01"/>
        </w:rPr>
      </w:pPr>
      <w:r>
        <w:rPr>
          <w:rStyle w:val="fontstyle01"/>
        </w:rPr>
        <w:t>Ритміка (35 годин на навчальний рік)</w:t>
      </w:r>
    </w:p>
    <w:p w:rsidR="006C5935" w:rsidRDefault="006C5935" w:rsidP="006C5935">
      <w:pPr>
        <w:spacing w:after="0" w:line="240" w:lineRule="auto"/>
        <w:jc w:val="both"/>
        <w:rPr>
          <w:rStyle w:val="fontstyle01"/>
        </w:rPr>
      </w:pPr>
    </w:p>
    <w:p w:rsidR="00070263" w:rsidRDefault="006C5935" w:rsidP="006C5935">
      <w:pPr>
        <w:spacing w:after="0" w:line="240" w:lineRule="auto"/>
        <w:jc w:val="both"/>
        <w:rPr>
          <w:rStyle w:val="fontstyle01"/>
        </w:rPr>
      </w:pPr>
      <w:r w:rsidRPr="00070263">
        <w:rPr>
          <w:rStyle w:val="fontstyle01"/>
          <w:b/>
          <w:u w:val="single"/>
        </w:rPr>
        <w:t>Предмет «Соціально-побутове орієнтування»</w:t>
      </w:r>
      <w:r>
        <w:rPr>
          <w:rStyle w:val="fontstyle01"/>
        </w:rPr>
        <w:t xml:space="preserve"> має за мету </w:t>
      </w:r>
      <w:r w:rsidR="00070263">
        <w:rPr>
          <w:rStyle w:val="fontstyle01"/>
        </w:rPr>
        <w:t>практичну</w:t>
      </w:r>
      <w:r w:rsidRPr="006C5935">
        <w:rPr>
          <w:rStyle w:val="fontstyle01"/>
        </w:rPr>
        <w:t xml:space="preserve"> підготовк</w:t>
      </w:r>
      <w:r w:rsidR="00070263">
        <w:rPr>
          <w:rStyle w:val="fontstyle01"/>
        </w:rPr>
        <w:t>у</w:t>
      </w:r>
      <w:r w:rsidRPr="006C5935">
        <w:rPr>
          <w:rStyle w:val="fontstyle01"/>
        </w:rPr>
        <w:t xml:space="preserve"> дітей з порушеннями зору до самостійного життя, формування знань та вмінь, пов’язаних з</w:t>
      </w:r>
      <w:r>
        <w:rPr>
          <w:rStyle w:val="fontstyle01"/>
        </w:rPr>
        <w:t xml:space="preserve"> </w:t>
      </w:r>
      <w:r w:rsidRPr="006C5935">
        <w:rPr>
          <w:rStyle w:val="fontstyle01"/>
        </w:rPr>
        <w:t>власною поведінкою у різних життєвих ситуаціях, вироблення навичок спілкування з оточуючими людьми, підготовку до самостійної</w:t>
      </w:r>
      <w:r>
        <w:rPr>
          <w:rStyle w:val="fontstyle01"/>
        </w:rPr>
        <w:t xml:space="preserve"> </w:t>
      </w:r>
      <w:r w:rsidRPr="006C5935">
        <w:rPr>
          <w:rStyle w:val="fontstyle01"/>
        </w:rPr>
        <w:t>життєдіяльності, оволодіння життєво-важливими п</w:t>
      </w:r>
      <w:r w:rsidR="00070263">
        <w:rPr>
          <w:rStyle w:val="fontstyle01"/>
        </w:rPr>
        <w:t>обутовими вміннями і навичками.</w:t>
      </w:r>
    </w:p>
    <w:p w:rsidR="00E67E4D" w:rsidRDefault="00E67E4D" w:rsidP="002765C1">
      <w:pPr>
        <w:spacing w:after="0" w:line="240" w:lineRule="auto"/>
        <w:jc w:val="both"/>
        <w:rPr>
          <w:rStyle w:val="fontstyle01"/>
          <w:b/>
          <w:u w:val="single"/>
        </w:rPr>
      </w:pPr>
    </w:p>
    <w:p w:rsidR="006C5935" w:rsidRDefault="00070263" w:rsidP="002765C1">
      <w:pPr>
        <w:spacing w:after="0" w:line="240" w:lineRule="auto"/>
        <w:jc w:val="both"/>
        <w:rPr>
          <w:rStyle w:val="fontstyle01"/>
        </w:rPr>
      </w:pPr>
      <w:r w:rsidRPr="00444187">
        <w:rPr>
          <w:rStyle w:val="fontstyle01"/>
          <w:b/>
          <w:u w:val="single"/>
        </w:rPr>
        <w:t>Предмет «Розвиток мовлення»</w:t>
      </w:r>
      <w:r w:rsidR="002765C1">
        <w:rPr>
          <w:rStyle w:val="fontstyle01"/>
        </w:rPr>
        <w:t xml:space="preserve"> ставить за мету </w:t>
      </w:r>
      <w:r>
        <w:rPr>
          <w:rStyle w:val="fontstyle01"/>
        </w:rPr>
        <w:t xml:space="preserve"> </w:t>
      </w:r>
      <w:r w:rsidR="002765C1">
        <w:rPr>
          <w:rStyle w:val="fontstyle01"/>
        </w:rPr>
        <w:t>розвиток</w:t>
      </w:r>
      <w:r w:rsidR="002765C1" w:rsidRPr="002765C1">
        <w:rPr>
          <w:rStyle w:val="fontstyle01"/>
        </w:rPr>
        <w:t xml:space="preserve"> мовлення,</w:t>
      </w:r>
      <w:r w:rsidR="002765C1">
        <w:rPr>
          <w:rStyle w:val="fontstyle01"/>
        </w:rPr>
        <w:t xml:space="preserve"> формування</w:t>
      </w:r>
      <w:r w:rsidR="002765C1" w:rsidRPr="002765C1">
        <w:rPr>
          <w:rStyle w:val="fontstyle01"/>
        </w:rPr>
        <w:t xml:space="preserve"> навичок звуковимови,</w:t>
      </w:r>
      <w:r w:rsidR="002765C1">
        <w:rPr>
          <w:rStyle w:val="fontstyle01"/>
        </w:rPr>
        <w:t xml:space="preserve"> розвиток</w:t>
      </w:r>
      <w:r w:rsidR="002765C1" w:rsidRPr="002765C1">
        <w:rPr>
          <w:rStyle w:val="fontstyle01"/>
        </w:rPr>
        <w:t xml:space="preserve"> фонематичних процесів і звуко-буквеного аналізу і синтезу,</w:t>
      </w:r>
      <w:r w:rsidR="002765C1">
        <w:rPr>
          <w:rStyle w:val="fontstyle01"/>
        </w:rPr>
        <w:t xml:space="preserve"> збагачення та уточнення словникового запасу, розвиток</w:t>
      </w:r>
      <w:r w:rsidR="002765C1" w:rsidRPr="002765C1">
        <w:rPr>
          <w:rStyle w:val="fontstyle01"/>
        </w:rPr>
        <w:t xml:space="preserve"> уваги до</w:t>
      </w:r>
      <w:r w:rsidR="002765C1">
        <w:rPr>
          <w:rStyle w:val="fontstyle01"/>
        </w:rPr>
        <w:t xml:space="preserve"> </w:t>
      </w:r>
      <w:r w:rsidR="002765C1" w:rsidRPr="002765C1">
        <w:rPr>
          <w:rStyle w:val="fontstyle01"/>
        </w:rPr>
        <w:t>морфологічного складу слів та словозміни у словосполученнях, над граматичною структурою речення, правильним складанням простих і</w:t>
      </w:r>
      <w:r w:rsidR="00444187">
        <w:rPr>
          <w:rStyle w:val="fontstyle01"/>
        </w:rPr>
        <w:t xml:space="preserve"> </w:t>
      </w:r>
      <w:r w:rsidR="002765C1" w:rsidRPr="002765C1">
        <w:rPr>
          <w:rStyle w:val="fontstyle01"/>
        </w:rPr>
        <w:t>поширених речень, вживанням різних граматичних конструкцій у</w:t>
      </w:r>
      <w:r w:rsidR="00444187">
        <w:rPr>
          <w:rStyle w:val="fontstyle01"/>
        </w:rPr>
        <w:t xml:space="preserve"> зв’язному мовленні, розвиток </w:t>
      </w:r>
      <w:r w:rsidR="002765C1" w:rsidRPr="002765C1">
        <w:rPr>
          <w:rStyle w:val="fontstyle01"/>
        </w:rPr>
        <w:t>діалогічного і зв'язного мовлення,</w:t>
      </w:r>
      <w:r w:rsidR="00444187">
        <w:rPr>
          <w:rStyle w:val="fontstyle01"/>
        </w:rPr>
        <w:t xml:space="preserve"> запобігання</w:t>
      </w:r>
      <w:r w:rsidR="002765C1" w:rsidRPr="002765C1">
        <w:rPr>
          <w:rStyle w:val="fontstyle01"/>
        </w:rPr>
        <w:t xml:space="preserve"> порушення писемного мовлення.</w:t>
      </w:r>
      <w:r w:rsidR="006C5935">
        <w:rPr>
          <w:rStyle w:val="fontstyle01"/>
        </w:rPr>
        <w:t xml:space="preserve"> </w:t>
      </w:r>
    </w:p>
    <w:p w:rsidR="00E67E4D" w:rsidRDefault="00E67E4D" w:rsidP="001827BA">
      <w:pPr>
        <w:spacing w:after="0" w:line="240" w:lineRule="auto"/>
        <w:jc w:val="both"/>
        <w:rPr>
          <w:rStyle w:val="fontstyle01"/>
          <w:b/>
          <w:u w:val="single"/>
        </w:rPr>
      </w:pPr>
    </w:p>
    <w:p w:rsidR="001827BA" w:rsidRPr="001827BA" w:rsidRDefault="00A179F6" w:rsidP="001827BA">
      <w:pPr>
        <w:spacing w:after="0" w:line="240" w:lineRule="auto"/>
        <w:jc w:val="both"/>
        <w:rPr>
          <w:rStyle w:val="fontstyle01"/>
        </w:rPr>
      </w:pPr>
      <w:r w:rsidRPr="001827BA">
        <w:rPr>
          <w:rStyle w:val="fontstyle01"/>
          <w:b/>
          <w:u w:val="single"/>
        </w:rPr>
        <w:t>Предмет «Лікувальна фізкультура»</w:t>
      </w:r>
      <w:r w:rsidR="001827BA" w:rsidRPr="001827BA">
        <w:rPr>
          <w:rStyle w:val="fontstyle01"/>
          <w:b/>
          <w:u w:val="single"/>
        </w:rPr>
        <w:t xml:space="preserve"> </w:t>
      </w:r>
      <w:r w:rsidR="001827BA">
        <w:rPr>
          <w:rStyle w:val="fontstyle01"/>
        </w:rPr>
        <w:t xml:space="preserve">є </w:t>
      </w:r>
      <w:r w:rsidR="001827BA" w:rsidRPr="001827BA">
        <w:rPr>
          <w:rStyle w:val="fontstyle01"/>
        </w:rPr>
        <w:t>доповненням до програми з фізичної культури для цього типу</w:t>
      </w:r>
      <w:r w:rsidR="001827BA">
        <w:rPr>
          <w:rStyle w:val="fontstyle01"/>
        </w:rPr>
        <w:t xml:space="preserve"> навчального закладу</w:t>
      </w:r>
      <w:r w:rsidR="001827BA" w:rsidRPr="001827BA">
        <w:rPr>
          <w:rStyle w:val="fontstyle01"/>
        </w:rPr>
        <w:t>.</w:t>
      </w:r>
      <w:r w:rsidR="001827BA">
        <w:rPr>
          <w:rStyle w:val="fontstyle01"/>
        </w:rPr>
        <w:t xml:space="preserve">  </w:t>
      </w:r>
      <w:r w:rsidR="001827BA" w:rsidRPr="001827BA">
        <w:rPr>
          <w:rStyle w:val="fontstyle01"/>
        </w:rPr>
        <w:t>Лікувальна фізична культура у спеціальних школах для слабозорих дітей</w:t>
      </w:r>
      <w:r w:rsidR="001827BA">
        <w:rPr>
          <w:rStyle w:val="fontstyle01"/>
        </w:rPr>
        <w:t xml:space="preserve"> </w:t>
      </w:r>
      <w:r w:rsidR="001827BA" w:rsidRPr="001827BA">
        <w:rPr>
          <w:rStyle w:val="fontstyle01"/>
        </w:rPr>
        <w:t>спрямована на підвищення функціонального стану серцево-судинної, дихальної,</w:t>
      </w:r>
      <w:r w:rsidR="001827BA">
        <w:rPr>
          <w:rStyle w:val="fontstyle01"/>
        </w:rPr>
        <w:t xml:space="preserve"> </w:t>
      </w:r>
      <w:r w:rsidR="001827BA" w:rsidRPr="001827BA">
        <w:rPr>
          <w:rStyle w:val="fontstyle01"/>
        </w:rPr>
        <w:t>опорно-рухової та інших систем з урахуванням наявних порушень їхнього розвитку,</w:t>
      </w:r>
      <w:r w:rsidR="001827BA">
        <w:rPr>
          <w:rStyle w:val="fontstyle01"/>
        </w:rPr>
        <w:t xml:space="preserve"> </w:t>
      </w:r>
      <w:r w:rsidR="001827BA" w:rsidRPr="001827BA">
        <w:rPr>
          <w:rStyle w:val="fontstyle01"/>
        </w:rPr>
        <w:t>підвищення рівня здоров’я учня в цілому, профілактику ускладнення хвороб,</w:t>
      </w:r>
      <w:r w:rsidR="001827BA">
        <w:rPr>
          <w:rStyle w:val="fontstyle01"/>
        </w:rPr>
        <w:t xml:space="preserve"> </w:t>
      </w:r>
      <w:r w:rsidR="001827BA" w:rsidRPr="001827BA">
        <w:rPr>
          <w:rStyle w:val="fontstyle01"/>
        </w:rPr>
        <w:t>розвиток компенсаторних функцій сенсорної системи організму дитини зі зниженим</w:t>
      </w:r>
      <w:r w:rsidR="001827BA">
        <w:rPr>
          <w:rStyle w:val="fontstyle01"/>
        </w:rPr>
        <w:t xml:space="preserve"> </w:t>
      </w:r>
      <w:r w:rsidR="001827BA" w:rsidRPr="001827BA">
        <w:rPr>
          <w:rStyle w:val="fontstyle01"/>
        </w:rPr>
        <w:t>зором, спрямована на збільшення рухової активності учня.</w:t>
      </w:r>
      <w:r w:rsidR="00482446">
        <w:rPr>
          <w:rStyle w:val="fontstyle01"/>
        </w:rPr>
        <w:t xml:space="preserve"> </w:t>
      </w:r>
      <w:r w:rsidR="001827BA" w:rsidRPr="001827BA">
        <w:rPr>
          <w:rStyle w:val="fontstyle01"/>
        </w:rPr>
        <w:t>Загальними завданнями лікувальної фізичної культури для дітей зі зниженим</w:t>
      </w:r>
      <w:r w:rsidR="00482446">
        <w:rPr>
          <w:rStyle w:val="fontstyle01"/>
        </w:rPr>
        <w:t xml:space="preserve"> </w:t>
      </w:r>
      <w:r w:rsidR="001827BA" w:rsidRPr="001827BA">
        <w:rPr>
          <w:rStyle w:val="fontstyle01"/>
        </w:rPr>
        <w:t>зором є наступні:</w:t>
      </w:r>
    </w:p>
    <w:p w:rsidR="001827BA" w:rsidRPr="001827BA" w:rsidRDefault="001827BA" w:rsidP="001827BA">
      <w:pPr>
        <w:spacing w:after="0" w:line="240" w:lineRule="auto"/>
        <w:jc w:val="both"/>
        <w:rPr>
          <w:rStyle w:val="fontstyle01"/>
        </w:rPr>
      </w:pPr>
      <w:r w:rsidRPr="001827BA">
        <w:rPr>
          <w:rStyle w:val="fontstyle01"/>
        </w:rPr>
        <w:t>- лікування захворювань, профілактика їх ускладнень і загострень;</w:t>
      </w:r>
    </w:p>
    <w:p w:rsidR="001827BA" w:rsidRPr="001827BA" w:rsidRDefault="001827BA" w:rsidP="001827BA">
      <w:pPr>
        <w:spacing w:after="0" w:line="240" w:lineRule="auto"/>
        <w:jc w:val="both"/>
        <w:rPr>
          <w:rStyle w:val="fontstyle01"/>
        </w:rPr>
      </w:pPr>
      <w:r w:rsidRPr="001827BA">
        <w:rPr>
          <w:rStyle w:val="fontstyle01"/>
        </w:rPr>
        <w:t>- підвищення фізіологічної активності органів і систем організму школярів,</w:t>
      </w:r>
      <w:r w:rsidR="00482446">
        <w:rPr>
          <w:rStyle w:val="fontstyle01"/>
        </w:rPr>
        <w:t xml:space="preserve"> </w:t>
      </w:r>
      <w:r w:rsidRPr="001827BA">
        <w:rPr>
          <w:rStyle w:val="fontstyle01"/>
        </w:rPr>
        <w:t>ослаблених хворобою;</w:t>
      </w:r>
    </w:p>
    <w:p w:rsidR="00A179F6" w:rsidRDefault="001827BA" w:rsidP="001827BA">
      <w:pPr>
        <w:spacing w:after="0" w:line="240" w:lineRule="auto"/>
        <w:jc w:val="both"/>
        <w:rPr>
          <w:rStyle w:val="fontstyle01"/>
        </w:rPr>
      </w:pPr>
      <w:r w:rsidRPr="001827BA">
        <w:rPr>
          <w:rStyle w:val="fontstyle01"/>
        </w:rPr>
        <w:t>- зміцнення, охорона здоров’я учнів та їх загартування.</w:t>
      </w:r>
    </w:p>
    <w:p w:rsidR="00E67E4D" w:rsidRDefault="00E67E4D" w:rsidP="001827BA">
      <w:pPr>
        <w:spacing w:after="0" w:line="240" w:lineRule="auto"/>
        <w:jc w:val="both"/>
        <w:rPr>
          <w:rStyle w:val="fontstyle01"/>
          <w:b/>
        </w:rPr>
      </w:pPr>
    </w:p>
    <w:p w:rsidR="00AD4DB1" w:rsidRDefault="002F3EDF" w:rsidP="001827BA">
      <w:pPr>
        <w:spacing w:after="0" w:line="240" w:lineRule="auto"/>
        <w:jc w:val="both"/>
        <w:rPr>
          <w:rStyle w:val="fontstyle01"/>
        </w:rPr>
      </w:pPr>
      <w:r>
        <w:rPr>
          <w:rStyle w:val="fontstyle01"/>
          <w:b/>
        </w:rPr>
        <w:t xml:space="preserve">Метою </w:t>
      </w:r>
      <w:r w:rsidR="001F4924">
        <w:rPr>
          <w:rStyle w:val="fontstyle01"/>
          <w:b/>
        </w:rPr>
        <w:t>предмет</w:t>
      </w:r>
      <w:r>
        <w:rPr>
          <w:rStyle w:val="fontstyle01"/>
          <w:b/>
        </w:rPr>
        <w:t>у</w:t>
      </w:r>
      <w:r w:rsidR="001F4924">
        <w:rPr>
          <w:rStyle w:val="fontstyle01"/>
          <w:b/>
        </w:rPr>
        <w:t xml:space="preserve"> «Ритміка» </w:t>
      </w:r>
      <w:r>
        <w:rPr>
          <w:rStyle w:val="fontstyle01"/>
        </w:rPr>
        <w:t xml:space="preserve">є розвиток у здобувачів освіти </w:t>
      </w:r>
      <w:r w:rsidR="001F4924" w:rsidRPr="002F3EDF">
        <w:rPr>
          <w:rStyle w:val="fontstyle01"/>
        </w:rPr>
        <w:t xml:space="preserve"> відчуття ритму за допомогою таких засобів, як: музика, рухи, мовлення.</w:t>
      </w:r>
      <w:r>
        <w:rPr>
          <w:rStyle w:val="fontstyle01"/>
        </w:rPr>
        <w:t xml:space="preserve"> </w:t>
      </w:r>
      <w:r w:rsidRPr="002F3EDF">
        <w:rPr>
          <w:rStyle w:val="fontstyle01"/>
        </w:rPr>
        <w:t xml:space="preserve">Розвиток відчуття ритму як сенсорної основи життєдіяльності </w:t>
      </w:r>
      <w:r w:rsidR="00EB40D5">
        <w:rPr>
          <w:rStyle w:val="fontstyle01"/>
        </w:rPr>
        <w:t xml:space="preserve">  дитини з порушенням зору </w:t>
      </w:r>
      <w:r w:rsidRPr="002F3EDF">
        <w:rPr>
          <w:rStyle w:val="fontstyle01"/>
        </w:rPr>
        <w:t>є одним із джерел життєвого тонусу, запорукою її мобільності, орієнтації в просторі.</w:t>
      </w:r>
    </w:p>
    <w:p w:rsidR="00E67E4D" w:rsidRDefault="00E67E4D" w:rsidP="00AD4DB1">
      <w:pPr>
        <w:spacing w:after="0" w:line="240" w:lineRule="auto"/>
        <w:jc w:val="center"/>
        <w:rPr>
          <w:rStyle w:val="fontstyle01"/>
          <w:b/>
        </w:rPr>
      </w:pPr>
    </w:p>
    <w:p w:rsidR="00E67E4D" w:rsidRDefault="00E67E4D" w:rsidP="00AD4DB1">
      <w:pPr>
        <w:spacing w:after="0" w:line="240" w:lineRule="auto"/>
        <w:jc w:val="center"/>
        <w:rPr>
          <w:rStyle w:val="fontstyle01"/>
          <w:b/>
        </w:rPr>
      </w:pPr>
    </w:p>
    <w:p w:rsidR="00E67E4D" w:rsidRDefault="00E67E4D" w:rsidP="00AD4DB1">
      <w:pPr>
        <w:spacing w:after="0" w:line="240" w:lineRule="auto"/>
        <w:jc w:val="center"/>
        <w:rPr>
          <w:rStyle w:val="fontstyle01"/>
          <w:b/>
        </w:rPr>
      </w:pPr>
    </w:p>
    <w:p w:rsidR="00E67E4D" w:rsidRDefault="00E67E4D" w:rsidP="00AD4DB1">
      <w:pPr>
        <w:spacing w:after="0" w:line="240" w:lineRule="auto"/>
        <w:jc w:val="center"/>
        <w:rPr>
          <w:rStyle w:val="fontstyle01"/>
          <w:b/>
        </w:rPr>
      </w:pPr>
    </w:p>
    <w:p w:rsidR="00E67E4D" w:rsidRDefault="00E67E4D" w:rsidP="00AD4DB1">
      <w:pPr>
        <w:spacing w:after="0" w:line="240" w:lineRule="auto"/>
        <w:jc w:val="center"/>
        <w:rPr>
          <w:rStyle w:val="fontstyle01"/>
          <w:b/>
        </w:rPr>
      </w:pPr>
    </w:p>
    <w:p w:rsidR="00E67E4D" w:rsidRDefault="00E67E4D" w:rsidP="00AD4DB1">
      <w:pPr>
        <w:spacing w:after="0" w:line="240" w:lineRule="auto"/>
        <w:jc w:val="center"/>
        <w:rPr>
          <w:rStyle w:val="fontstyle01"/>
          <w:b/>
        </w:rPr>
      </w:pPr>
    </w:p>
    <w:p w:rsidR="00E67E4D" w:rsidRDefault="00E67E4D" w:rsidP="00AD4DB1">
      <w:pPr>
        <w:spacing w:after="0" w:line="240" w:lineRule="auto"/>
        <w:jc w:val="center"/>
        <w:rPr>
          <w:rStyle w:val="fontstyle01"/>
          <w:b/>
        </w:rPr>
      </w:pPr>
    </w:p>
    <w:p w:rsidR="00E67E4D" w:rsidRDefault="00E67E4D" w:rsidP="00AD4DB1">
      <w:pPr>
        <w:spacing w:after="0" w:line="240" w:lineRule="auto"/>
        <w:jc w:val="center"/>
        <w:rPr>
          <w:rStyle w:val="fontstyle01"/>
          <w:b/>
        </w:rPr>
      </w:pPr>
    </w:p>
    <w:p w:rsidR="00AD4DB1" w:rsidRPr="00965CCE" w:rsidRDefault="00AD4DB1" w:rsidP="00AD4DB1">
      <w:pPr>
        <w:spacing w:after="0" w:line="240" w:lineRule="auto"/>
        <w:jc w:val="center"/>
        <w:rPr>
          <w:rStyle w:val="fontstyle01"/>
          <w:b/>
        </w:rPr>
      </w:pPr>
      <w:r w:rsidRPr="00965CCE">
        <w:rPr>
          <w:rStyle w:val="fontstyle01"/>
          <w:b/>
        </w:rPr>
        <w:lastRenderedPageBreak/>
        <w:t xml:space="preserve">Навчальний план КЗ «Самгородоцька спеціальна школа» </w:t>
      </w:r>
    </w:p>
    <w:p w:rsidR="00AD4DB1" w:rsidRDefault="00AD4DB1" w:rsidP="00AD4DB1">
      <w:pPr>
        <w:spacing w:after="0" w:line="240" w:lineRule="auto"/>
        <w:jc w:val="center"/>
        <w:rPr>
          <w:rStyle w:val="fontstyle01"/>
          <w:b/>
        </w:rPr>
      </w:pPr>
      <w:r w:rsidRPr="00965CCE">
        <w:rPr>
          <w:rStyle w:val="fontstyle01"/>
          <w:b/>
        </w:rPr>
        <w:t>Вінницької обласної Ради</w:t>
      </w:r>
    </w:p>
    <w:p w:rsidR="00AD4DB1" w:rsidRDefault="00AD4DB1" w:rsidP="00AD4DB1">
      <w:pPr>
        <w:spacing w:after="0" w:line="240" w:lineRule="auto"/>
        <w:jc w:val="center"/>
        <w:rPr>
          <w:rStyle w:val="fontstyle01"/>
          <w:b/>
        </w:rPr>
      </w:pPr>
      <w:r>
        <w:rPr>
          <w:rStyle w:val="fontstyle01"/>
          <w:b/>
        </w:rPr>
        <w:t xml:space="preserve"> (5-6 класи)</w:t>
      </w:r>
    </w:p>
    <w:p w:rsidR="00AD4DB1" w:rsidRDefault="00AD4DB1" w:rsidP="00AD4DB1">
      <w:pPr>
        <w:spacing w:after="0" w:line="240" w:lineRule="auto"/>
        <w:ind w:left="5103"/>
        <w:jc w:val="both"/>
        <w:rPr>
          <w:rFonts w:ascii="Times New Roman" w:hAnsi="Times New Roman" w:cs="Times New Roman"/>
          <w:sz w:val="24"/>
          <w:szCs w:val="24"/>
        </w:rPr>
      </w:pPr>
    </w:p>
    <w:p w:rsidR="00AD4DB1" w:rsidRDefault="00AD4DB1" w:rsidP="00AD4DB1">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Додаток 1</w:t>
      </w:r>
    </w:p>
    <w:p w:rsidR="00AD4DB1" w:rsidRDefault="00AD4DB1" w:rsidP="00AD4DB1">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AD4DB1" w:rsidRDefault="00AD4DB1" w:rsidP="00AD4DB1">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07.12.2021 № 1317 (додаток 8)</w:t>
      </w:r>
    </w:p>
    <w:p w:rsidR="00AD4DB1" w:rsidRDefault="00AD4DB1" w:rsidP="00AD4DB1">
      <w:pPr>
        <w:spacing w:after="0" w:line="240" w:lineRule="auto"/>
        <w:ind w:left="5103"/>
        <w:rPr>
          <w:rFonts w:ascii="Times New Roman" w:hAnsi="Times New Roman" w:cs="Times New Roman"/>
          <w:sz w:val="24"/>
          <w:szCs w:val="24"/>
        </w:rPr>
      </w:pPr>
    </w:p>
    <w:p w:rsidR="00AD4DB1" w:rsidRPr="00BF6DCF" w:rsidRDefault="00AD4DB1" w:rsidP="00AD4DB1">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РОБОЧИЙ НАВЧАЛЬНИЙ ПЛАН</w:t>
      </w:r>
    </w:p>
    <w:p w:rsidR="00AD4DB1" w:rsidRPr="00BF6DCF" w:rsidRDefault="00AD4DB1" w:rsidP="00AD4DB1">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для учнів 5-го класу</w:t>
      </w:r>
    </w:p>
    <w:p w:rsidR="00AD4DB1" w:rsidRDefault="00AD4DB1" w:rsidP="00AD4DB1">
      <w:pPr>
        <w:spacing w:after="0" w:line="240" w:lineRule="auto"/>
        <w:jc w:val="center"/>
        <w:rPr>
          <w:rFonts w:ascii="Times New Roman" w:hAnsi="Times New Roman" w:cs="Times New Roman"/>
          <w:sz w:val="24"/>
          <w:szCs w:val="24"/>
        </w:rPr>
      </w:pPr>
      <w:r w:rsidRPr="00BF6DCF">
        <w:rPr>
          <w:rFonts w:ascii="Times New Roman" w:hAnsi="Times New Roman" w:cs="Times New Roman"/>
          <w:b/>
          <w:sz w:val="24"/>
          <w:szCs w:val="24"/>
          <w:u w:val="single"/>
        </w:rPr>
        <w:t>2023-2024 навчальний рік</w:t>
      </w:r>
    </w:p>
    <w:p w:rsidR="00AD4DB1" w:rsidRDefault="00AD4DB1" w:rsidP="00AD4DB1">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85"/>
        <w:gridCol w:w="3739"/>
        <w:gridCol w:w="1542"/>
        <w:gridCol w:w="1489"/>
      </w:tblGrid>
      <w:tr w:rsidR="00AD4DB1" w:rsidTr="007D1684">
        <w:trPr>
          <w:trHeight w:val="285"/>
        </w:trPr>
        <w:tc>
          <w:tcPr>
            <w:tcW w:w="3085" w:type="dxa"/>
            <w:vMerge w:val="restart"/>
            <w:shd w:val="clear" w:color="auto" w:fill="DBE5F1" w:themeFill="accent1" w:themeFillTint="33"/>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AD4DB1" w:rsidRDefault="00AD4DB1" w:rsidP="00E67E4D">
            <w:pPr>
              <w:spacing w:line="276"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AD4DB1" w:rsidTr="007D1684">
        <w:trPr>
          <w:trHeight w:val="270"/>
        </w:trPr>
        <w:tc>
          <w:tcPr>
            <w:tcW w:w="3085" w:type="dxa"/>
            <w:vMerge/>
            <w:shd w:val="clear" w:color="auto" w:fill="DBE5F1" w:themeFill="accent1" w:themeFillTint="33"/>
          </w:tcPr>
          <w:p w:rsidR="00AD4DB1" w:rsidRDefault="00AD4DB1" w:rsidP="00E67E4D">
            <w:pPr>
              <w:spacing w:line="276" w:lineRule="auto"/>
              <w:jc w:val="center"/>
              <w:rPr>
                <w:rFonts w:ascii="Times New Roman" w:hAnsi="Times New Roman" w:cs="Times New Roman"/>
                <w:sz w:val="24"/>
                <w:szCs w:val="24"/>
              </w:rPr>
            </w:pPr>
          </w:p>
        </w:tc>
        <w:tc>
          <w:tcPr>
            <w:tcW w:w="3739" w:type="dxa"/>
            <w:vMerge/>
            <w:shd w:val="clear" w:color="auto" w:fill="DBE5F1" w:themeFill="accent1" w:themeFillTint="33"/>
          </w:tcPr>
          <w:p w:rsidR="00AD4DB1" w:rsidRDefault="00AD4DB1" w:rsidP="00E67E4D">
            <w:pPr>
              <w:spacing w:line="276" w:lineRule="auto"/>
              <w:jc w:val="center"/>
              <w:rPr>
                <w:rFonts w:ascii="Times New Roman" w:hAnsi="Times New Roman" w:cs="Times New Roman"/>
                <w:sz w:val="24"/>
                <w:szCs w:val="24"/>
              </w:rPr>
            </w:pPr>
          </w:p>
        </w:tc>
        <w:tc>
          <w:tcPr>
            <w:tcW w:w="1542" w:type="dxa"/>
            <w:shd w:val="clear" w:color="auto" w:fill="DBE5F1" w:themeFill="accent1" w:themeFillTint="33"/>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AD4DB1" w:rsidTr="007D1684">
        <w:tc>
          <w:tcPr>
            <w:tcW w:w="9855" w:type="dxa"/>
            <w:gridSpan w:val="4"/>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AD4DB1" w:rsidTr="007D1684">
        <w:tc>
          <w:tcPr>
            <w:tcW w:w="3085" w:type="dxa"/>
            <w:vMerge w:val="restart"/>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Мовно-літературна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AD4DB1" w:rsidTr="007D1684">
        <w:trPr>
          <w:trHeight w:val="248"/>
        </w:trPr>
        <w:tc>
          <w:tcPr>
            <w:tcW w:w="3085" w:type="dxa"/>
            <w:vMerge/>
            <w:vAlign w:val="center"/>
          </w:tcPr>
          <w:p w:rsidR="00AD4DB1" w:rsidRDefault="00AD4DB1" w:rsidP="00E67E4D">
            <w:pPr>
              <w:spacing w:line="276" w:lineRule="auto"/>
              <w:jc w:val="center"/>
              <w:rPr>
                <w:rFonts w:ascii="Times New Roman" w:hAnsi="Times New Roman" w:cs="Times New Roman"/>
                <w:sz w:val="24"/>
                <w:szCs w:val="24"/>
              </w:rPr>
            </w:pP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література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D4DB1" w:rsidTr="007D1684">
        <w:trPr>
          <w:trHeight w:val="225"/>
        </w:trPr>
        <w:tc>
          <w:tcPr>
            <w:tcW w:w="3085" w:type="dxa"/>
            <w:vMerge/>
            <w:vAlign w:val="center"/>
          </w:tcPr>
          <w:p w:rsidR="00AD4DB1" w:rsidRDefault="00AD4DB1" w:rsidP="00E67E4D">
            <w:pPr>
              <w:spacing w:line="276" w:lineRule="auto"/>
              <w:jc w:val="center"/>
              <w:rPr>
                <w:rFonts w:ascii="Times New Roman" w:hAnsi="Times New Roman" w:cs="Times New Roman"/>
                <w:sz w:val="24"/>
                <w:szCs w:val="24"/>
              </w:rPr>
            </w:pP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3085" w:type="dxa"/>
            <w:vMerge/>
            <w:vAlign w:val="center"/>
          </w:tcPr>
          <w:p w:rsidR="00AD4DB1" w:rsidRDefault="00AD4DB1" w:rsidP="00E67E4D">
            <w:pPr>
              <w:spacing w:line="276" w:lineRule="auto"/>
              <w:jc w:val="center"/>
              <w:rPr>
                <w:rFonts w:ascii="Times New Roman" w:hAnsi="Times New Roman" w:cs="Times New Roman"/>
                <w:sz w:val="24"/>
                <w:szCs w:val="24"/>
              </w:rPr>
            </w:pP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AD4DB1" w:rsidTr="007D1684">
        <w:tc>
          <w:tcPr>
            <w:tcW w:w="3085"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r>
      <w:tr w:rsidR="00AD4DB1" w:rsidTr="007D1684">
        <w:trPr>
          <w:trHeight w:val="255"/>
        </w:trPr>
        <w:tc>
          <w:tcPr>
            <w:tcW w:w="3085" w:type="dxa"/>
            <w:vAlign w:val="center"/>
          </w:tcPr>
          <w:p w:rsidR="00AD4DB1" w:rsidRPr="00904F08"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Природнича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Інтегрований курс </w:t>
            </w:r>
          </w:p>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«Пізнаємо природу»</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D4DB1" w:rsidTr="007D1684">
        <w:trPr>
          <w:trHeight w:val="525"/>
        </w:trPr>
        <w:tc>
          <w:tcPr>
            <w:tcW w:w="3085"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Соціальна і здоров</w:t>
            </w:r>
            <w:r w:rsidRPr="00E11610">
              <w:rPr>
                <w:rFonts w:ascii="Times New Roman" w:hAnsi="Times New Roman" w:cs="Times New Roman"/>
                <w:sz w:val="24"/>
                <w:szCs w:val="24"/>
                <w:lang w:val="ru-RU"/>
              </w:rPr>
              <w:t>’</w:t>
            </w:r>
            <w:r>
              <w:rPr>
                <w:rFonts w:ascii="Times New Roman" w:hAnsi="Times New Roman" w:cs="Times New Roman"/>
                <w:sz w:val="24"/>
                <w:szCs w:val="24"/>
              </w:rPr>
              <w:t>язбережувальна</w:t>
            </w:r>
          </w:p>
        </w:tc>
        <w:tc>
          <w:tcPr>
            <w:tcW w:w="3739" w:type="dxa"/>
            <w:vAlign w:val="center"/>
          </w:tcPr>
          <w:p w:rsidR="00AD4DB1" w:rsidRPr="00E60B4B"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Інтегрований курс «Здоров</w:t>
            </w:r>
            <w:r w:rsidRPr="00E60B4B">
              <w:rPr>
                <w:rFonts w:ascii="Times New Roman" w:hAnsi="Times New Roman" w:cs="Times New Roman"/>
                <w:sz w:val="24"/>
                <w:szCs w:val="24"/>
                <w:lang w:val="ru-RU"/>
              </w:rPr>
              <w:t>’</w:t>
            </w:r>
            <w:r>
              <w:rPr>
                <w:rFonts w:ascii="Times New Roman" w:hAnsi="Times New Roman" w:cs="Times New Roman"/>
                <w:sz w:val="24"/>
                <w:szCs w:val="24"/>
              </w:rPr>
              <w:t>я, безпека та добробут»</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300"/>
        </w:trPr>
        <w:tc>
          <w:tcPr>
            <w:tcW w:w="3085"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Вступ до історії України та громадянської освіти</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315"/>
        </w:trPr>
        <w:tc>
          <w:tcPr>
            <w:tcW w:w="3085"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Технологічна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Технології</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40"/>
        </w:trPr>
        <w:tc>
          <w:tcPr>
            <w:tcW w:w="3085"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Інформатична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70"/>
        </w:trPr>
        <w:tc>
          <w:tcPr>
            <w:tcW w:w="3085" w:type="dxa"/>
            <w:vMerge w:val="restart"/>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Мистецька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Музичне мистецтво </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77"/>
        </w:trPr>
        <w:tc>
          <w:tcPr>
            <w:tcW w:w="3085" w:type="dxa"/>
            <w:vMerge/>
            <w:vAlign w:val="center"/>
          </w:tcPr>
          <w:p w:rsidR="00AD4DB1" w:rsidRDefault="00AD4DB1" w:rsidP="00E67E4D">
            <w:pPr>
              <w:spacing w:line="276" w:lineRule="auto"/>
              <w:jc w:val="center"/>
              <w:rPr>
                <w:rFonts w:ascii="Times New Roman" w:hAnsi="Times New Roman" w:cs="Times New Roman"/>
                <w:sz w:val="24"/>
                <w:szCs w:val="24"/>
              </w:rPr>
            </w:pP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3085"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Фізкультурна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AD4DB1" w:rsidTr="007D1684">
        <w:tc>
          <w:tcPr>
            <w:tcW w:w="6824" w:type="dxa"/>
            <w:gridSpan w:val="2"/>
            <w:shd w:val="clear" w:color="auto" w:fill="DBE5F1" w:themeFill="accent1" w:themeFillTint="33"/>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89" w:type="dxa"/>
            <w:shd w:val="clear" w:color="auto" w:fill="DBE5F1" w:themeFill="accent1" w:themeFillTint="33"/>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945</w:t>
            </w:r>
          </w:p>
        </w:tc>
      </w:tr>
      <w:tr w:rsidR="00AD4DB1" w:rsidTr="007D1684">
        <w:tc>
          <w:tcPr>
            <w:tcW w:w="3085" w:type="dxa"/>
            <w:vMerge w:val="restart"/>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60"/>
        </w:trPr>
        <w:tc>
          <w:tcPr>
            <w:tcW w:w="3085" w:type="dxa"/>
            <w:vMerge/>
            <w:vAlign w:val="center"/>
          </w:tcPr>
          <w:p w:rsidR="00AD4DB1" w:rsidRDefault="00AD4DB1" w:rsidP="00E67E4D">
            <w:pPr>
              <w:spacing w:line="276" w:lineRule="auto"/>
              <w:jc w:val="center"/>
              <w:rPr>
                <w:rFonts w:ascii="Times New Roman" w:hAnsi="Times New Roman" w:cs="Times New Roman"/>
                <w:sz w:val="24"/>
                <w:szCs w:val="24"/>
              </w:rPr>
            </w:pP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D4DB1" w:rsidTr="007D1684">
        <w:tc>
          <w:tcPr>
            <w:tcW w:w="3085" w:type="dxa"/>
            <w:vMerge/>
            <w:vAlign w:val="center"/>
          </w:tcPr>
          <w:p w:rsidR="00AD4DB1" w:rsidRDefault="00AD4DB1" w:rsidP="00E67E4D">
            <w:pPr>
              <w:spacing w:line="276" w:lineRule="auto"/>
              <w:jc w:val="center"/>
              <w:rPr>
                <w:rFonts w:ascii="Times New Roman" w:hAnsi="Times New Roman" w:cs="Times New Roman"/>
                <w:sz w:val="24"/>
                <w:szCs w:val="24"/>
              </w:rPr>
            </w:pP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3085" w:type="dxa"/>
            <w:vMerge/>
            <w:vAlign w:val="center"/>
          </w:tcPr>
          <w:p w:rsidR="00AD4DB1" w:rsidRDefault="00AD4DB1" w:rsidP="00E67E4D">
            <w:pPr>
              <w:spacing w:line="276" w:lineRule="auto"/>
              <w:jc w:val="center"/>
              <w:rPr>
                <w:rFonts w:ascii="Times New Roman" w:hAnsi="Times New Roman" w:cs="Times New Roman"/>
                <w:sz w:val="24"/>
                <w:szCs w:val="24"/>
              </w:rPr>
            </w:pPr>
          </w:p>
        </w:tc>
        <w:tc>
          <w:tcPr>
            <w:tcW w:w="373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Ритміка</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6824" w:type="dxa"/>
            <w:gridSpan w:val="2"/>
            <w:shd w:val="clear" w:color="auto" w:fill="DBE5F1" w:themeFill="accent1" w:themeFillTint="33"/>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89" w:type="dxa"/>
            <w:shd w:val="clear" w:color="auto" w:fill="DBE5F1" w:themeFill="accent1" w:themeFillTint="33"/>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r>
      <w:tr w:rsidR="00AD4DB1" w:rsidTr="007D1684">
        <w:tc>
          <w:tcPr>
            <w:tcW w:w="6824" w:type="dxa"/>
            <w:gridSpan w:val="2"/>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AD4DB1" w:rsidTr="007D1684">
        <w:tc>
          <w:tcPr>
            <w:tcW w:w="6824" w:type="dxa"/>
            <w:gridSpan w:val="2"/>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89" w:type="dxa"/>
            <w:vAlign w:val="center"/>
          </w:tcPr>
          <w:p w:rsidR="00AD4DB1" w:rsidRDefault="00AD4DB1" w:rsidP="00E67E4D">
            <w:pPr>
              <w:spacing w:line="276" w:lineRule="auto"/>
              <w:jc w:val="center"/>
              <w:rPr>
                <w:rFonts w:ascii="Times New Roman" w:hAnsi="Times New Roman" w:cs="Times New Roman"/>
                <w:sz w:val="24"/>
                <w:szCs w:val="24"/>
              </w:rPr>
            </w:pPr>
            <w:r>
              <w:rPr>
                <w:rFonts w:ascii="Times New Roman" w:hAnsi="Times New Roman" w:cs="Times New Roman"/>
                <w:sz w:val="24"/>
                <w:szCs w:val="24"/>
              </w:rPr>
              <w:t>875</w:t>
            </w:r>
          </w:p>
        </w:tc>
      </w:tr>
    </w:tbl>
    <w:p w:rsidR="00A227E7" w:rsidRDefault="00A227E7" w:rsidP="00A227E7">
      <w:pPr>
        <w:rPr>
          <w:rFonts w:ascii="Times New Roman" w:hAnsi="Times New Roman" w:cs="Times New Roman"/>
          <w:sz w:val="24"/>
          <w:szCs w:val="24"/>
        </w:rPr>
      </w:pPr>
      <w:r>
        <w:rPr>
          <w:rFonts w:ascii="Times New Roman" w:hAnsi="Times New Roman" w:cs="Times New Roman"/>
          <w:sz w:val="24"/>
          <w:szCs w:val="24"/>
        </w:rPr>
        <w:t xml:space="preserve">                                                                                     </w:t>
      </w:r>
    </w:p>
    <w:p w:rsidR="00A227E7" w:rsidRDefault="00A227E7" w:rsidP="00A227E7">
      <w:pPr>
        <w:rPr>
          <w:rFonts w:ascii="Times New Roman" w:hAnsi="Times New Roman" w:cs="Times New Roman"/>
          <w:sz w:val="24"/>
          <w:szCs w:val="24"/>
        </w:rPr>
      </w:pPr>
      <w:r>
        <w:rPr>
          <w:rFonts w:ascii="Times New Roman" w:hAnsi="Times New Roman" w:cs="Times New Roman"/>
          <w:sz w:val="24"/>
          <w:szCs w:val="24"/>
        </w:rPr>
        <w:t xml:space="preserve">                                                                                   </w:t>
      </w:r>
    </w:p>
    <w:p w:rsidR="00AD4DB1" w:rsidRDefault="00A227E7" w:rsidP="00A227E7">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4DB1">
        <w:rPr>
          <w:rFonts w:ascii="Times New Roman" w:hAnsi="Times New Roman" w:cs="Times New Roman"/>
          <w:sz w:val="24"/>
          <w:szCs w:val="24"/>
        </w:rPr>
        <w:t>Додаток 2</w:t>
      </w:r>
    </w:p>
    <w:p w:rsidR="00AD4DB1" w:rsidRDefault="00AD4DB1" w:rsidP="00A227E7">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AD4DB1" w:rsidRDefault="00AD4DB1" w:rsidP="00AD4DB1">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07.12.2021 № 1317 (додаток 8)</w:t>
      </w:r>
    </w:p>
    <w:p w:rsidR="00AD4DB1" w:rsidRDefault="00AD4DB1" w:rsidP="00AD4DB1">
      <w:pPr>
        <w:spacing w:after="0" w:line="240" w:lineRule="auto"/>
        <w:ind w:left="5103"/>
        <w:rPr>
          <w:rFonts w:ascii="Times New Roman" w:hAnsi="Times New Roman" w:cs="Times New Roman"/>
          <w:sz w:val="24"/>
          <w:szCs w:val="24"/>
        </w:rPr>
      </w:pPr>
    </w:p>
    <w:p w:rsidR="00AD4DB1" w:rsidRPr="00BF6DCF" w:rsidRDefault="00AD4DB1" w:rsidP="00AD4DB1">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РОБОЧИЙ НАВЧАЛЬНИЙ ПЛАН</w:t>
      </w:r>
    </w:p>
    <w:p w:rsidR="00AD4DB1" w:rsidRPr="00BF6DCF" w:rsidRDefault="00AD4DB1" w:rsidP="00AD4DB1">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для учнів 6-х класів</w:t>
      </w:r>
    </w:p>
    <w:p w:rsidR="00AD4DB1" w:rsidRPr="00BF6DCF" w:rsidRDefault="00AD4DB1" w:rsidP="00AD4DB1">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2023-2024 навчальний рік</w:t>
      </w:r>
    </w:p>
    <w:p w:rsidR="00AD4DB1" w:rsidRDefault="00AD4DB1" w:rsidP="00AD4DB1">
      <w:pPr>
        <w:spacing w:after="0" w:line="240" w:lineRule="auto"/>
        <w:jc w:val="center"/>
        <w:rPr>
          <w:rFonts w:ascii="Times New Roman" w:hAnsi="Times New Roman" w:cs="Times New Roman"/>
          <w:sz w:val="24"/>
          <w:szCs w:val="24"/>
        </w:rPr>
      </w:pPr>
    </w:p>
    <w:tbl>
      <w:tblPr>
        <w:tblStyle w:val="a4"/>
        <w:tblW w:w="10456" w:type="dxa"/>
        <w:tblLook w:val="04A0" w:firstRow="1" w:lastRow="0" w:firstColumn="1" w:lastColumn="0" w:noHBand="0" w:noVBand="1"/>
      </w:tblPr>
      <w:tblGrid>
        <w:gridCol w:w="2660"/>
        <w:gridCol w:w="3685"/>
        <w:gridCol w:w="993"/>
        <w:gridCol w:w="1028"/>
        <w:gridCol w:w="1005"/>
        <w:gridCol w:w="1085"/>
      </w:tblGrid>
      <w:tr w:rsidR="00AD4DB1" w:rsidTr="007D1684">
        <w:trPr>
          <w:trHeight w:val="285"/>
        </w:trPr>
        <w:tc>
          <w:tcPr>
            <w:tcW w:w="2660" w:type="dxa"/>
            <w:vMerge w:val="restart"/>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685" w:type="dxa"/>
            <w:vMerge w:val="restart"/>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AD4DB1" w:rsidRDefault="00AD4DB1" w:rsidP="00A227E7">
            <w:pPr>
              <w:spacing w:line="276" w:lineRule="auto"/>
              <w:jc w:val="center"/>
              <w:rPr>
                <w:rFonts w:ascii="Times New Roman" w:hAnsi="Times New Roman" w:cs="Times New Roman"/>
                <w:sz w:val="24"/>
                <w:szCs w:val="24"/>
              </w:rPr>
            </w:pPr>
          </w:p>
        </w:tc>
        <w:tc>
          <w:tcPr>
            <w:tcW w:w="4111" w:type="dxa"/>
            <w:gridSpan w:val="4"/>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AD4DB1" w:rsidTr="007D1684">
        <w:trPr>
          <w:trHeight w:val="270"/>
        </w:trPr>
        <w:tc>
          <w:tcPr>
            <w:tcW w:w="2660" w:type="dxa"/>
            <w:vMerge/>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p>
        </w:tc>
        <w:tc>
          <w:tcPr>
            <w:tcW w:w="3685" w:type="dxa"/>
            <w:vMerge/>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p>
        </w:tc>
        <w:tc>
          <w:tcPr>
            <w:tcW w:w="2021" w:type="dxa"/>
            <w:gridSpan w:val="2"/>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2090" w:type="dxa"/>
            <w:gridSpan w:val="2"/>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AD4DB1" w:rsidTr="007D1684">
        <w:trPr>
          <w:trHeight w:val="240"/>
        </w:trPr>
        <w:tc>
          <w:tcPr>
            <w:tcW w:w="2660" w:type="dxa"/>
            <w:vMerge/>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p>
        </w:tc>
        <w:tc>
          <w:tcPr>
            <w:tcW w:w="3685" w:type="dxa"/>
            <w:vMerge/>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p>
        </w:tc>
        <w:tc>
          <w:tcPr>
            <w:tcW w:w="993" w:type="dxa"/>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6-А</w:t>
            </w:r>
          </w:p>
        </w:tc>
        <w:tc>
          <w:tcPr>
            <w:tcW w:w="1028" w:type="dxa"/>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6-Б</w:t>
            </w:r>
          </w:p>
        </w:tc>
        <w:tc>
          <w:tcPr>
            <w:tcW w:w="1005" w:type="dxa"/>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6-А</w:t>
            </w:r>
          </w:p>
        </w:tc>
        <w:tc>
          <w:tcPr>
            <w:tcW w:w="1085" w:type="dxa"/>
            <w:shd w:val="clear" w:color="auto" w:fill="DBE5F1" w:themeFill="accent1" w:themeFillTint="33"/>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6-Б</w:t>
            </w:r>
          </w:p>
        </w:tc>
      </w:tr>
      <w:tr w:rsidR="00AD4DB1" w:rsidTr="007D1684">
        <w:tc>
          <w:tcPr>
            <w:tcW w:w="6345" w:type="dxa"/>
            <w:gridSpan w:val="2"/>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c>
          <w:tcPr>
            <w:tcW w:w="993" w:type="dxa"/>
          </w:tcPr>
          <w:p w:rsidR="00AD4DB1" w:rsidRDefault="00AD4DB1" w:rsidP="00A227E7">
            <w:pPr>
              <w:spacing w:line="276" w:lineRule="auto"/>
              <w:jc w:val="center"/>
              <w:rPr>
                <w:rFonts w:ascii="Times New Roman" w:hAnsi="Times New Roman" w:cs="Times New Roman"/>
                <w:sz w:val="24"/>
                <w:szCs w:val="24"/>
              </w:rPr>
            </w:pPr>
          </w:p>
        </w:tc>
        <w:tc>
          <w:tcPr>
            <w:tcW w:w="2033" w:type="dxa"/>
            <w:gridSpan w:val="2"/>
          </w:tcPr>
          <w:p w:rsidR="00AD4DB1" w:rsidRDefault="00AD4DB1" w:rsidP="00A227E7">
            <w:pPr>
              <w:spacing w:line="276" w:lineRule="auto"/>
              <w:jc w:val="center"/>
              <w:rPr>
                <w:rFonts w:ascii="Times New Roman" w:hAnsi="Times New Roman" w:cs="Times New Roman"/>
                <w:sz w:val="24"/>
                <w:szCs w:val="24"/>
              </w:rPr>
            </w:pPr>
          </w:p>
        </w:tc>
        <w:tc>
          <w:tcPr>
            <w:tcW w:w="1085" w:type="dxa"/>
          </w:tcPr>
          <w:p w:rsidR="00AD4DB1" w:rsidRDefault="00AD4DB1" w:rsidP="00A227E7">
            <w:pPr>
              <w:spacing w:line="276" w:lineRule="auto"/>
              <w:jc w:val="center"/>
              <w:rPr>
                <w:rFonts w:ascii="Times New Roman" w:hAnsi="Times New Roman" w:cs="Times New Roman"/>
                <w:sz w:val="24"/>
                <w:szCs w:val="24"/>
              </w:rPr>
            </w:pPr>
          </w:p>
        </w:tc>
      </w:tr>
      <w:tr w:rsidR="00AD4DB1" w:rsidTr="007D1684">
        <w:tc>
          <w:tcPr>
            <w:tcW w:w="2660" w:type="dxa"/>
            <w:vMerge w:val="restart"/>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Мовно-літературна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AD4DB1" w:rsidTr="007D1684">
        <w:trPr>
          <w:trHeight w:val="248"/>
        </w:trPr>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література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D4DB1" w:rsidTr="007D1684">
        <w:trPr>
          <w:trHeight w:val="225"/>
        </w:trPr>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AD4DB1" w:rsidTr="007D1684">
        <w:tc>
          <w:tcPr>
            <w:tcW w:w="2660"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r>
      <w:tr w:rsidR="00AD4DB1" w:rsidTr="007D1684">
        <w:trPr>
          <w:trHeight w:val="555"/>
        </w:trPr>
        <w:tc>
          <w:tcPr>
            <w:tcW w:w="2660" w:type="dxa"/>
            <w:vMerge w:val="restart"/>
            <w:vAlign w:val="center"/>
          </w:tcPr>
          <w:p w:rsidR="00AD4DB1" w:rsidRPr="00904F08"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Природнича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Інтегрований курс </w:t>
            </w:r>
          </w:p>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«Пізнаємо природу»</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D4DB1" w:rsidTr="007D1684">
        <w:trPr>
          <w:trHeight w:val="258"/>
        </w:trPr>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Географія </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525"/>
        </w:trPr>
        <w:tc>
          <w:tcPr>
            <w:tcW w:w="2660"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Соціальна і здоров</w:t>
            </w:r>
            <w:r w:rsidRPr="00E11610">
              <w:rPr>
                <w:rFonts w:ascii="Times New Roman" w:hAnsi="Times New Roman" w:cs="Times New Roman"/>
                <w:sz w:val="24"/>
                <w:szCs w:val="24"/>
                <w:lang w:val="ru-RU"/>
              </w:rPr>
              <w:t>’</w:t>
            </w:r>
            <w:r>
              <w:rPr>
                <w:rFonts w:ascii="Times New Roman" w:hAnsi="Times New Roman" w:cs="Times New Roman"/>
                <w:sz w:val="24"/>
                <w:szCs w:val="24"/>
              </w:rPr>
              <w:t>язбережувальна</w:t>
            </w:r>
          </w:p>
        </w:tc>
        <w:tc>
          <w:tcPr>
            <w:tcW w:w="3685" w:type="dxa"/>
            <w:vAlign w:val="center"/>
          </w:tcPr>
          <w:p w:rsidR="00AD4DB1" w:rsidRPr="00E60B4B"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Інтегрований курс «Здоров</w:t>
            </w:r>
            <w:r w:rsidRPr="00E60B4B">
              <w:rPr>
                <w:rFonts w:ascii="Times New Roman" w:hAnsi="Times New Roman" w:cs="Times New Roman"/>
                <w:sz w:val="24"/>
                <w:szCs w:val="24"/>
                <w:lang w:val="ru-RU"/>
              </w:rPr>
              <w:t>’</w:t>
            </w:r>
            <w:r>
              <w:rPr>
                <w:rFonts w:ascii="Times New Roman" w:hAnsi="Times New Roman" w:cs="Times New Roman"/>
                <w:sz w:val="24"/>
                <w:szCs w:val="24"/>
              </w:rPr>
              <w:t>я, безпека та добробут»</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300"/>
        </w:trPr>
        <w:tc>
          <w:tcPr>
            <w:tcW w:w="2660"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Істрія України </w:t>
            </w:r>
          </w:p>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D4DB1" w:rsidTr="007D1684">
        <w:trPr>
          <w:trHeight w:val="315"/>
        </w:trPr>
        <w:tc>
          <w:tcPr>
            <w:tcW w:w="2660"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Технологічна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Технології</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40"/>
        </w:trPr>
        <w:tc>
          <w:tcPr>
            <w:tcW w:w="2660"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Інформатична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70"/>
        </w:trPr>
        <w:tc>
          <w:tcPr>
            <w:tcW w:w="2660" w:type="dxa"/>
            <w:vMerge w:val="restart"/>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Мистецька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Музичне мистецтво </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77"/>
        </w:trPr>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2660"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Фізкультурна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AD4DB1" w:rsidTr="007D1684">
        <w:tc>
          <w:tcPr>
            <w:tcW w:w="6345" w:type="dxa"/>
            <w:gridSpan w:val="2"/>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993"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28"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05"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1085"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1015</w:t>
            </w:r>
          </w:p>
        </w:tc>
      </w:tr>
      <w:tr w:rsidR="00AD4DB1" w:rsidTr="007D1684">
        <w:tc>
          <w:tcPr>
            <w:tcW w:w="2660" w:type="dxa"/>
            <w:vMerge w:val="restart"/>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rPr>
          <w:trHeight w:val="260"/>
        </w:trPr>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D4DB1" w:rsidTr="007D1684">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2660" w:type="dxa"/>
            <w:vMerge/>
            <w:vAlign w:val="center"/>
          </w:tcPr>
          <w:p w:rsidR="00AD4DB1" w:rsidRDefault="00AD4DB1" w:rsidP="00A227E7">
            <w:pPr>
              <w:spacing w:line="276" w:lineRule="auto"/>
              <w:jc w:val="center"/>
              <w:rPr>
                <w:rFonts w:ascii="Times New Roman" w:hAnsi="Times New Roman" w:cs="Times New Roman"/>
                <w:sz w:val="24"/>
                <w:szCs w:val="24"/>
              </w:rPr>
            </w:pPr>
          </w:p>
        </w:tc>
        <w:tc>
          <w:tcPr>
            <w:tcW w:w="36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Ритміка</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D4DB1" w:rsidTr="007D1684">
        <w:tc>
          <w:tcPr>
            <w:tcW w:w="6345" w:type="dxa"/>
            <w:gridSpan w:val="2"/>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993"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8"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5"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085" w:type="dxa"/>
            <w:shd w:val="clear" w:color="auto" w:fill="DBE5F1" w:themeFill="accent1" w:themeFillTint="33"/>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r>
      <w:tr w:rsidR="00AD4DB1" w:rsidTr="007D1684">
        <w:tc>
          <w:tcPr>
            <w:tcW w:w="6345" w:type="dxa"/>
            <w:gridSpan w:val="2"/>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1190</w:t>
            </w:r>
          </w:p>
        </w:tc>
      </w:tr>
      <w:tr w:rsidR="00AD4DB1" w:rsidTr="007D1684">
        <w:tc>
          <w:tcPr>
            <w:tcW w:w="6345" w:type="dxa"/>
            <w:gridSpan w:val="2"/>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993"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28"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0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1085" w:type="dxa"/>
            <w:vAlign w:val="center"/>
          </w:tcPr>
          <w:p w:rsidR="00AD4DB1" w:rsidRDefault="00AD4DB1" w:rsidP="00A227E7">
            <w:pPr>
              <w:spacing w:line="276" w:lineRule="auto"/>
              <w:jc w:val="center"/>
              <w:rPr>
                <w:rFonts w:ascii="Times New Roman" w:hAnsi="Times New Roman" w:cs="Times New Roman"/>
                <w:sz w:val="24"/>
                <w:szCs w:val="24"/>
              </w:rPr>
            </w:pPr>
            <w:r>
              <w:rPr>
                <w:rFonts w:ascii="Times New Roman" w:hAnsi="Times New Roman" w:cs="Times New Roman"/>
                <w:sz w:val="24"/>
                <w:szCs w:val="24"/>
              </w:rPr>
              <w:t>980</w:t>
            </w:r>
          </w:p>
        </w:tc>
      </w:tr>
    </w:tbl>
    <w:p w:rsidR="00AD4DB1" w:rsidRDefault="00AD4DB1" w:rsidP="00AD4DB1">
      <w:pPr>
        <w:spacing w:after="0" w:line="240" w:lineRule="auto"/>
        <w:jc w:val="center"/>
        <w:rPr>
          <w:rFonts w:ascii="Times New Roman" w:hAnsi="Times New Roman" w:cs="Times New Roman"/>
          <w:sz w:val="24"/>
          <w:szCs w:val="24"/>
        </w:rPr>
      </w:pPr>
    </w:p>
    <w:p w:rsidR="00B249CB" w:rsidRDefault="00B249CB" w:rsidP="00B249CB">
      <w:pPr>
        <w:spacing w:after="0" w:line="240" w:lineRule="auto"/>
        <w:jc w:val="center"/>
        <w:rPr>
          <w:rFonts w:ascii="Times New Roman" w:hAnsi="Times New Roman" w:cs="Times New Roman"/>
          <w:b/>
          <w:sz w:val="28"/>
          <w:szCs w:val="28"/>
        </w:rPr>
      </w:pPr>
    </w:p>
    <w:p w:rsidR="00B249CB" w:rsidRDefault="00B249CB" w:rsidP="00B249CB">
      <w:pPr>
        <w:spacing w:after="0" w:line="240" w:lineRule="auto"/>
        <w:jc w:val="center"/>
        <w:rPr>
          <w:rFonts w:ascii="Times New Roman" w:hAnsi="Times New Roman" w:cs="Times New Roman"/>
          <w:b/>
          <w:sz w:val="28"/>
          <w:szCs w:val="28"/>
        </w:rPr>
      </w:pPr>
    </w:p>
    <w:p w:rsidR="00B249CB" w:rsidRDefault="00B249CB" w:rsidP="00B249CB">
      <w:pPr>
        <w:spacing w:after="0" w:line="240" w:lineRule="auto"/>
        <w:jc w:val="center"/>
        <w:rPr>
          <w:rFonts w:ascii="Times New Roman" w:hAnsi="Times New Roman" w:cs="Times New Roman"/>
          <w:b/>
          <w:sz w:val="28"/>
          <w:szCs w:val="28"/>
        </w:rPr>
      </w:pPr>
    </w:p>
    <w:p w:rsidR="00B249CB" w:rsidRPr="00346BF4" w:rsidRDefault="00B249CB" w:rsidP="00B249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ІІ</w:t>
      </w:r>
    </w:p>
    <w:p w:rsidR="00B249CB" w:rsidRPr="00346BF4" w:rsidRDefault="00B249CB" w:rsidP="00B249CB">
      <w:pPr>
        <w:spacing w:after="0" w:line="240" w:lineRule="auto"/>
        <w:jc w:val="center"/>
        <w:rPr>
          <w:rFonts w:ascii="Times New Roman" w:hAnsi="Times New Roman" w:cs="Times New Roman"/>
          <w:b/>
          <w:sz w:val="28"/>
          <w:szCs w:val="28"/>
        </w:rPr>
      </w:pPr>
      <w:r w:rsidRPr="00346BF4">
        <w:rPr>
          <w:rFonts w:ascii="Times New Roman" w:hAnsi="Times New Roman" w:cs="Times New Roman"/>
          <w:b/>
          <w:sz w:val="28"/>
          <w:szCs w:val="28"/>
        </w:rPr>
        <w:t>Очікуванні результати навчання здобувачів освіти</w:t>
      </w:r>
    </w:p>
    <w:p w:rsidR="00B249CB" w:rsidRPr="00496D8E" w:rsidRDefault="00B249CB" w:rsidP="00B249CB">
      <w:pPr>
        <w:spacing w:after="0" w:line="240" w:lineRule="auto"/>
        <w:jc w:val="both"/>
        <w:rPr>
          <w:rStyle w:val="fontstyle01"/>
          <w:b/>
        </w:rPr>
      </w:pPr>
      <w:r w:rsidRPr="00496D8E">
        <w:rPr>
          <w:rStyle w:val="fontstyle01"/>
          <w:b/>
        </w:rPr>
        <w:t xml:space="preserve">Перелік основних компетентностей : </w:t>
      </w:r>
    </w:p>
    <w:p w:rsidR="00B249CB" w:rsidRPr="003C4A96" w:rsidRDefault="00B249CB" w:rsidP="00B249CB">
      <w:pPr>
        <w:pStyle w:val="a3"/>
        <w:numPr>
          <w:ilvl w:val="0"/>
          <w:numId w:val="1"/>
        </w:numPr>
        <w:spacing w:after="0" w:line="240" w:lineRule="auto"/>
        <w:jc w:val="both"/>
        <w:rPr>
          <w:rStyle w:val="fontstyle01"/>
        </w:rPr>
      </w:pPr>
      <w:r w:rsidRPr="003C4A96">
        <w:rPr>
          <w:rStyle w:val="fontstyle01"/>
        </w:rPr>
        <w:t>вільне володіння державною мовою,</w:t>
      </w:r>
    </w:p>
    <w:p w:rsidR="00B249CB" w:rsidRPr="003C4A96" w:rsidRDefault="00B249CB" w:rsidP="00B249CB">
      <w:pPr>
        <w:pStyle w:val="a3"/>
        <w:numPr>
          <w:ilvl w:val="0"/>
          <w:numId w:val="1"/>
        </w:numPr>
        <w:spacing w:after="0" w:line="240" w:lineRule="auto"/>
        <w:jc w:val="both"/>
        <w:rPr>
          <w:rStyle w:val="fontstyle01"/>
        </w:rPr>
      </w:pPr>
      <w:r w:rsidRPr="003C4A96">
        <w:rPr>
          <w:rStyle w:val="fontstyle01"/>
        </w:rPr>
        <w:t xml:space="preserve">здатність спілкуватися рідною (у разі відмінності від </w:t>
      </w:r>
      <w:r>
        <w:rPr>
          <w:rStyle w:val="fontstyle01"/>
        </w:rPr>
        <w:t>державної) та іноземними мовами;</w:t>
      </w:r>
    </w:p>
    <w:p w:rsidR="00B249CB" w:rsidRPr="003C4A96" w:rsidRDefault="00B249CB" w:rsidP="00B249CB">
      <w:pPr>
        <w:pStyle w:val="a3"/>
        <w:numPr>
          <w:ilvl w:val="0"/>
          <w:numId w:val="1"/>
        </w:numPr>
        <w:spacing w:after="0" w:line="240" w:lineRule="auto"/>
        <w:jc w:val="both"/>
        <w:rPr>
          <w:rStyle w:val="fontstyle01"/>
        </w:rPr>
      </w:pPr>
      <w:r>
        <w:rPr>
          <w:rStyle w:val="fontstyle01"/>
        </w:rPr>
        <w:t>математична компетентність;</w:t>
      </w:r>
    </w:p>
    <w:p w:rsidR="00B249CB" w:rsidRPr="003C4A96" w:rsidRDefault="00B249CB" w:rsidP="00B249CB">
      <w:pPr>
        <w:pStyle w:val="a3"/>
        <w:numPr>
          <w:ilvl w:val="0"/>
          <w:numId w:val="1"/>
        </w:numPr>
        <w:spacing w:after="0" w:line="240" w:lineRule="auto"/>
        <w:jc w:val="both"/>
        <w:rPr>
          <w:rStyle w:val="fontstyle01"/>
        </w:rPr>
      </w:pPr>
      <w:r w:rsidRPr="003C4A96">
        <w:rPr>
          <w:rStyle w:val="fontstyle01"/>
        </w:rPr>
        <w:t>компетентності у галузі природн</w:t>
      </w:r>
      <w:r>
        <w:rPr>
          <w:rStyle w:val="fontstyle01"/>
        </w:rPr>
        <w:t>ичих наук, техніки і технологій;</w:t>
      </w:r>
    </w:p>
    <w:p w:rsidR="00B249CB" w:rsidRPr="003C4A96" w:rsidRDefault="00B249CB" w:rsidP="00B249CB">
      <w:pPr>
        <w:pStyle w:val="a3"/>
        <w:numPr>
          <w:ilvl w:val="0"/>
          <w:numId w:val="1"/>
        </w:numPr>
        <w:spacing w:after="0" w:line="240" w:lineRule="auto"/>
        <w:jc w:val="both"/>
        <w:rPr>
          <w:rStyle w:val="fontstyle01"/>
        </w:rPr>
      </w:pPr>
      <w:r>
        <w:rPr>
          <w:rStyle w:val="fontstyle01"/>
        </w:rPr>
        <w:t>інноваційність;</w:t>
      </w:r>
    </w:p>
    <w:p w:rsidR="00B249CB" w:rsidRPr="003C4A96" w:rsidRDefault="00B249CB" w:rsidP="00B249CB">
      <w:pPr>
        <w:pStyle w:val="a3"/>
        <w:numPr>
          <w:ilvl w:val="0"/>
          <w:numId w:val="1"/>
        </w:numPr>
        <w:spacing w:after="0" w:line="240" w:lineRule="auto"/>
        <w:jc w:val="both"/>
        <w:rPr>
          <w:rStyle w:val="fontstyle01"/>
        </w:rPr>
      </w:pPr>
      <w:r w:rsidRPr="003C4A96">
        <w:rPr>
          <w:rStyle w:val="fontstyle01"/>
        </w:rPr>
        <w:t>екологічна компетентність,</w:t>
      </w:r>
    </w:p>
    <w:p w:rsidR="00B249CB" w:rsidRPr="003C4A96" w:rsidRDefault="00B249CB" w:rsidP="00B249CB">
      <w:pPr>
        <w:pStyle w:val="a3"/>
        <w:numPr>
          <w:ilvl w:val="0"/>
          <w:numId w:val="1"/>
        </w:numPr>
        <w:spacing w:after="0" w:line="240" w:lineRule="auto"/>
        <w:jc w:val="both"/>
        <w:rPr>
          <w:rStyle w:val="fontstyle01"/>
        </w:rPr>
      </w:pPr>
      <w:r w:rsidRPr="003C4A96">
        <w:rPr>
          <w:rStyle w:val="fontstyle01"/>
        </w:rPr>
        <w:t>інформацій</w:t>
      </w:r>
      <w:r>
        <w:rPr>
          <w:rStyle w:val="fontstyle01"/>
        </w:rPr>
        <w:t>но-комунікаційна компетентність;</w:t>
      </w:r>
    </w:p>
    <w:p w:rsidR="00B249CB" w:rsidRPr="003C4A96" w:rsidRDefault="00B249CB" w:rsidP="00B249CB">
      <w:pPr>
        <w:pStyle w:val="a3"/>
        <w:numPr>
          <w:ilvl w:val="0"/>
          <w:numId w:val="1"/>
        </w:numPr>
        <w:spacing w:after="0" w:line="240" w:lineRule="auto"/>
        <w:jc w:val="both"/>
        <w:rPr>
          <w:rStyle w:val="fontstyle01"/>
        </w:rPr>
      </w:pPr>
      <w:r w:rsidRPr="003C4A96">
        <w:rPr>
          <w:rStyle w:val="fontstyle01"/>
        </w:rPr>
        <w:t>навчання впродовж житт</w:t>
      </w:r>
      <w:r>
        <w:rPr>
          <w:rStyle w:val="fontstyle01"/>
        </w:rPr>
        <w:t>я;</w:t>
      </w:r>
    </w:p>
    <w:p w:rsidR="00B249CB" w:rsidRPr="003C4A96" w:rsidRDefault="00B249CB" w:rsidP="00B249CB">
      <w:pPr>
        <w:pStyle w:val="a3"/>
        <w:numPr>
          <w:ilvl w:val="0"/>
          <w:numId w:val="1"/>
        </w:numPr>
        <w:spacing w:after="0" w:line="240" w:lineRule="auto"/>
        <w:jc w:val="both"/>
        <w:rPr>
          <w:rStyle w:val="fontstyle01"/>
        </w:rPr>
      </w:pPr>
      <w:r w:rsidRPr="003C4A96">
        <w:rPr>
          <w:rStyle w:val="fontstyle01"/>
        </w:rPr>
        <w:t>громадянс</w:t>
      </w:r>
      <w:r>
        <w:rPr>
          <w:rStyle w:val="fontstyle01"/>
        </w:rPr>
        <w:t>ькі та соціальні компетентності;</w:t>
      </w:r>
    </w:p>
    <w:p w:rsidR="00B249CB" w:rsidRPr="003C4A96" w:rsidRDefault="00B249CB" w:rsidP="00B249CB">
      <w:pPr>
        <w:pStyle w:val="a3"/>
        <w:numPr>
          <w:ilvl w:val="0"/>
          <w:numId w:val="1"/>
        </w:numPr>
        <w:spacing w:after="0" w:line="240" w:lineRule="auto"/>
        <w:jc w:val="both"/>
        <w:rPr>
          <w:rStyle w:val="fontstyle01"/>
        </w:rPr>
      </w:pPr>
      <w:r>
        <w:rPr>
          <w:rStyle w:val="fontstyle01"/>
        </w:rPr>
        <w:t>культурна компетентність;</w:t>
      </w:r>
    </w:p>
    <w:p w:rsidR="00B249CB" w:rsidRDefault="00B249CB" w:rsidP="00B249CB">
      <w:pPr>
        <w:pStyle w:val="a3"/>
        <w:numPr>
          <w:ilvl w:val="0"/>
          <w:numId w:val="1"/>
        </w:numPr>
        <w:spacing w:after="0" w:line="240" w:lineRule="auto"/>
        <w:jc w:val="both"/>
        <w:rPr>
          <w:rStyle w:val="fontstyle01"/>
        </w:rPr>
      </w:pPr>
      <w:r w:rsidRPr="003C4A96">
        <w:rPr>
          <w:rStyle w:val="fontstyle01"/>
        </w:rPr>
        <w:t>підприєм</w:t>
      </w:r>
      <w:r>
        <w:rPr>
          <w:rStyle w:val="fontstyle01"/>
        </w:rPr>
        <w:t>ливість і фінансова грамотність;</w:t>
      </w:r>
    </w:p>
    <w:p w:rsidR="00B249CB" w:rsidRPr="00496D8E" w:rsidRDefault="00B249CB" w:rsidP="00B249CB">
      <w:pPr>
        <w:spacing w:after="0" w:line="240" w:lineRule="auto"/>
        <w:jc w:val="both"/>
        <w:rPr>
          <w:rStyle w:val="fontstyle01"/>
          <w:b/>
        </w:rPr>
      </w:pPr>
      <w:r w:rsidRPr="00496D8E">
        <w:rPr>
          <w:rStyle w:val="fontstyle01"/>
          <w:b/>
        </w:rPr>
        <w:t xml:space="preserve">Наскрізні уміння: </w:t>
      </w:r>
    </w:p>
    <w:p w:rsidR="00B249CB" w:rsidRPr="00496D8E" w:rsidRDefault="00B249CB" w:rsidP="00B249CB">
      <w:pPr>
        <w:pStyle w:val="a3"/>
        <w:numPr>
          <w:ilvl w:val="0"/>
          <w:numId w:val="1"/>
        </w:numPr>
        <w:spacing w:after="0" w:line="240" w:lineRule="auto"/>
        <w:jc w:val="both"/>
        <w:rPr>
          <w:rStyle w:val="fontstyle01"/>
        </w:rPr>
      </w:pPr>
      <w:r>
        <w:rPr>
          <w:rStyle w:val="fontstyle01"/>
        </w:rPr>
        <w:t>читати з розумінням;</w:t>
      </w:r>
    </w:p>
    <w:p w:rsidR="00B249CB" w:rsidRPr="00496D8E" w:rsidRDefault="00B249CB" w:rsidP="00B249CB">
      <w:pPr>
        <w:pStyle w:val="a3"/>
        <w:numPr>
          <w:ilvl w:val="0"/>
          <w:numId w:val="1"/>
        </w:numPr>
        <w:spacing w:after="0" w:line="240" w:lineRule="auto"/>
        <w:jc w:val="both"/>
        <w:rPr>
          <w:rStyle w:val="fontstyle01"/>
        </w:rPr>
      </w:pPr>
      <w:r w:rsidRPr="00496D8E">
        <w:rPr>
          <w:rStyle w:val="fontstyle01"/>
        </w:rPr>
        <w:t>висловлюва</w:t>
      </w:r>
      <w:r>
        <w:rPr>
          <w:rStyle w:val="fontstyle01"/>
        </w:rPr>
        <w:t>ти власну думку усно і письмово;</w:t>
      </w:r>
    </w:p>
    <w:p w:rsidR="00B249CB" w:rsidRPr="00496D8E" w:rsidRDefault="00B249CB" w:rsidP="00B249CB">
      <w:pPr>
        <w:pStyle w:val="a3"/>
        <w:numPr>
          <w:ilvl w:val="0"/>
          <w:numId w:val="1"/>
        </w:numPr>
        <w:spacing w:after="0" w:line="240" w:lineRule="auto"/>
        <w:jc w:val="both"/>
        <w:rPr>
          <w:rStyle w:val="fontstyle01"/>
        </w:rPr>
      </w:pPr>
      <w:r>
        <w:rPr>
          <w:rStyle w:val="fontstyle01"/>
        </w:rPr>
        <w:t>критично та системно мислити;</w:t>
      </w:r>
    </w:p>
    <w:p w:rsidR="00B249CB" w:rsidRPr="00496D8E" w:rsidRDefault="00B249CB" w:rsidP="00B249CB">
      <w:pPr>
        <w:pStyle w:val="a3"/>
        <w:numPr>
          <w:ilvl w:val="0"/>
          <w:numId w:val="1"/>
        </w:numPr>
        <w:spacing w:after="0" w:line="240" w:lineRule="auto"/>
        <w:jc w:val="both"/>
        <w:rPr>
          <w:rStyle w:val="fontstyle01"/>
        </w:rPr>
      </w:pPr>
      <w:r>
        <w:rPr>
          <w:rStyle w:val="fontstyle01"/>
        </w:rPr>
        <w:t>діяти творчо;</w:t>
      </w:r>
    </w:p>
    <w:p w:rsidR="00B249CB" w:rsidRPr="00496D8E" w:rsidRDefault="00B249CB" w:rsidP="00B249CB">
      <w:pPr>
        <w:pStyle w:val="a3"/>
        <w:numPr>
          <w:ilvl w:val="0"/>
          <w:numId w:val="1"/>
        </w:numPr>
        <w:spacing w:after="0" w:line="240" w:lineRule="auto"/>
        <w:jc w:val="both"/>
        <w:rPr>
          <w:rStyle w:val="fontstyle01"/>
        </w:rPr>
      </w:pPr>
      <w:r w:rsidRPr="00496D8E">
        <w:rPr>
          <w:rStyle w:val="fontstyle01"/>
        </w:rPr>
        <w:t>вияв</w:t>
      </w:r>
      <w:r>
        <w:rPr>
          <w:rStyle w:val="fontstyle01"/>
        </w:rPr>
        <w:t>ляти ініціативність;</w:t>
      </w:r>
    </w:p>
    <w:p w:rsidR="00B249CB" w:rsidRPr="00496D8E" w:rsidRDefault="00B249CB" w:rsidP="00B249CB">
      <w:pPr>
        <w:pStyle w:val="a3"/>
        <w:numPr>
          <w:ilvl w:val="0"/>
          <w:numId w:val="1"/>
        </w:numPr>
        <w:spacing w:after="0" w:line="240" w:lineRule="auto"/>
        <w:jc w:val="both"/>
        <w:rPr>
          <w:rStyle w:val="fontstyle01"/>
        </w:rPr>
      </w:pPr>
      <w:r w:rsidRPr="00496D8E">
        <w:rPr>
          <w:rStyle w:val="fontstyle01"/>
        </w:rPr>
        <w:t>здатніс</w:t>
      </w:r>
      <w:r>
        <w:rPr>
          <w:rStyle w:val="fontstyle01"/>
        </w:rPr>
        <w:t>ть логічно обґрунтувати позицію;</w:t>
      </w:r>
    </w:p>
    <w:p w:rsidR="00B249CB" w:rsidRPr="00496D8E" w:rsidRDefault="00B249CB" w:rsidP="00B249CB">
      <w:pPr>
        <w:pStyle w:val="a3"/>
        <w:numPr>
          <w:ilvl w:val="0"/>
          <w:numId w:val="1"/>
        </w:numPr>
        <w:spacing w:after="0" w:line="240" w:lineRule="auto"/>
        <w:jc w:val="both"/>
        <w:rPr>
          <w:rStyle w:val="fontstyle01"/>
        </w:rPr>
      </w:pPr>
      <w:r w:rsidRPr="00496D8E">
        <w:rPr>
          <w:rStyle w:val="fontstyle01"/>
        </w:rPr>
        <w:t>к</w:t>
      </w:r>
      <w:r>
        <w:rPr>
          <w:rStyle w:val="fontstyle01"/>
        </w:rPr>
        <w:t>онструктивно керувати емоціями;</w:t>
      </w:r>
    </w:p>
    <w:p w:rsidR="00B249CB" w:rsidRPr="00496D8E" w:rsidRDefault="00B249CB" w:rsidP="00B249CB">
      <w:pPr>
        <w:pStyle w:val="a3"/>
        <w:numPr>
          <w:ilvl w:val="0"/>
          <w:numId w:val="1"/>
        </w:numPr>
        <w:spacing w:after="0" w:line="240" w:lineRule="auto"/>
        <w:jc w:val="both"/>
        <w:rPr>
          <w:rStyle w:val="fontstyle01"/>
        </w:rPr>
      </w:pPr>
      <w:r>
        <w:rPr>
          <w:rStyle w:val="fontstyle01"/>
        </w:rPr>
        <w:t>оцінювати ризики;</w:t>
      </w:r>
    </w:p>
    <w:p w:rsidR="00B249CB" w:rsidRPr="00496D8E" w:rsidRDefault="00B249CB" w:rsidP="00B249CB">
      <w:pPr>
        <w:pStyle w:val="a3"/>
        <w:numPr>
          <w:ilvl w:val="0"/>
          <w:numId w:val="1"/>
        </w:numPr>
        <w:spacing w:after="0" w:line="240" w:lineRule="auto"/>
        <w:jc w:val="both"/>
        <w:rPr>
          <w:rStyle w:val="fontstyle01"/>
        </w:rPr>
      </w:pPr>
      <w:r>
        <w:rPr>
          <w:rStyle w:val="fontstyle01"/>
        </w:rPr>
        <w:t>приймати рішення;</w:t>
      </w:r>
      <w:r w:rsidRPr="00496D8E">
        <w:rPr>
          <w:rStyle w:val="fontstyle01"/>
        </w:rPr>
        <w:t xml:space="preserve"> </w:t>
      </w:r>
    </w:p>
    <w:p w:rsidR="00AD4DB1" w:rsidRDefault="00B249CB" w:rsidP="00B249CB">
      <w:pPr>
        <w:rPr>
          <w:rStyle w:val="fontstyle01"/>
        </w:rPr>
      </w:pPr>
      <w:r>
        <w:rPr>
          <w:rStyle w:val="fontstyle01"/>
        </w:rPr>
        <w:t>розв’язувати проблеми;</w:t>
      </w:r>
    </w:p>
    <w:p w:rsidR="00B249CB" w:rsidRDefault="00B249CB" w:rsidP="00B249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РОЗДІЛ ІІІ</w:t>
      </w:r>
    </w:p>
    <w:p w:rsidR="00B249CB" w:rsidRDefault="00B249CB" w:rsidP="00B249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Інструментарій оцінювання</w:t>
      </w:r>
    </w:p>
    <w:p w:rsidR="001F4924" w:rsidRPr="002F3EDF" w:rsidRDefault="001F4924" w:rsidP="001827BA">
      <w:pPr>
        <w:spacing w:after="0" w:line="240" w:lineRule="auto"/>
        <w:jc w:val="both"/>
        <w:rPr>
          <w:rStyle w:val="fontstyle01"/>
        </w:rPr>
      </w:pPr>
    </w:p>
    <w:p w:rsidR="00E46292" w:rsidRPr="007156DD" w:rsidRDefault="00E46292" w:rsidP="00E46292">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rsidR="00E46292" w:rsidRPr="007156DD" w:rsidRDefault="00E46292" w:rsidP="00E46292">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Поточне формувальне оцінювання здійснюється з метою допомогти учням усвідомити способи досягнення кращих результатів навчання.  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E46292" w:rsidRPr="007156DD" w:rsidRDefault="00E46292" w:rsidP="00E46292">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Поточне формувальне оцінювання здійснюється системно в процесі навчання на основі такого алгоритму діяльності вчителя:</w:t>
      </w:r>
    </w:p>
    <w:p w:rsidR="00E46292" w:rsidRPr="007156DD" w:rsidRDefault="00E46292" w:rsidP="00E46292">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w:t>
      </w:r>
      <w:r w:rsidRPr="007156DD">
        <w:rPr>
          <w:rFonts w:ascii="Times New Roman" w:hAnsi="Times New Roman" w:cs="Times New Roman"/>
          <w:sz w:val="28"/>
          <w:szCs w:val="28"/>
        </w:rPr>
        <w:tab/>
        <w:t xml:space="preserve">формулювання об’єктивних і зрозумілих для учнів навчальних цілей на певний період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w:t>
      </w:r>
      <w:r w:rsidRPr="007156DD">
        <w:rPr>
          <w:rFonts w:ascii="Times New Roman" w:hAnsi="Times New Roman" w:cs="Times New Roman"/>
          <w:sz w:val="28"/>
          <w:szCs w:val="28"/>
        </w:rPr>
        <w:lastRenderedPageBreak/>
        <w:t xml:space="preserve">визначено рівень їхніх навчальних досягнень на кінець навчального семестру та року; </w:t>
      </w:r>
    </w:p>
    <w:p w:rsidR="00E46292" w:rsidRPr="007156DD" w:rsidRDefault="00E46292" w:rsidP="00E46292">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w:t>
      </w:r>
      <w:r w:rsidRPr="007156DD">
        <w:rPr>
          <w:rFonts w:ascii="Times New Roman" w:hAnsi="Times New Roman" w:cs="Times New Roman"/>
          <w:sz w:val="28"/>
          <w:szCs w:val="28"/>
        </w:rPr>
        <w:tab/>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w:t>
      </w:r>
    </w:p>
    <w:p w:rsidR="00E46292" w:rsidRPr="007156DD" w:rsidRDefault="00E46292" w:rsidP="00E46292">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w:t>
      </w:r>
      <w:r w:rsidRPr="007156DD">
        <w:rPr>
          <w:rFonts w:ascii="Times New Roman" w:hAnsi="Times New Roman" w:cs="Times New Roman"/>
          <w:sz w:val="28"/>
          <w:szCs w:val="28"/>
        </w:rPr>
        <w:tab/>
        <w:t>створення умов для формування вміння учнів аналізувати власну навальну діяльність (рефлексія);</w:t>
      </w:r>
    </w:p>
    <w:p w:rsidR="00E46292" w:rsidRDefault="00E46292" w:rsidP="00E46292">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w:t>
      </w:r>
      <w:r w:rsidRPr="007156DD">
        <w:rPr>
          <w:rFonts w:ascii="Times New Roman" w:hAnsi="Times New Roman" w:cs="Times New Roman"/>
          <w:sz w:val="28"/>
          <w:szCs w:val="28"/>
        </w:rPr>
        <w:tab/>
        <w:t>корегування освітнього процесу з урахуванням результатів оцінювання та навчальних потреб.</w:t>
      </w:r>
    </w:p>
    <w:p w:rsidR="00E46292" w:rsidRPr="007E2FB6" w:rsidRDefault="00E46292" w:rsidP="00E46292">
      <w:pPr>
        <w:spacing w:after="0" w:line="240" w:lineRule="auto"/>
        <w:ind w:firstLine="1134"/>
        <w:jc w:val="both"/>
        <w:rPr>
          <w:rFonts w:ascii="Times New Roman" w:hAnsi="Times New Roman" w:cs="Times New Roman"/>
          <w:sz w:val="28"/>
          <w:szCs w:val="28"/>
        </w:rPr>
      </w:pPr>
      <w:r w:rsidRPr="007E2FB6">
        <w:rPr>
          <w:rFonts w:ascii="Times New Roman" w:hAnsi="Times New Roman" w:cs="Times New Roman"/>
          <w:sz w:val="28"/>
          <w:szCs w:val="28"/>
        </w:rPr>
        <w:t xml:space="preserve">Оцінюванню підлягають результати навчання з навчальних предметів, інтегрованих курсів обов’язкового освітнього компонента  навчального плану.  </w:t>
      </w:r>
    </w:p>
    <w:p w:rsidR="00E46292" w:rsidRPr="007E2FB6" w:rsidRDefault="00E46292" w:rsidP="00E46292">
      <w:pPr>
        <w:spacing w:after="0" w:line="240" w:lineRule="auto"/>
        <w:ind w:firstLine="1134"/>
        <w:jc w:val="both"/>
        <w:rPr>
          <w:rFonts w:ascii="Times New Roman" w:hAnsi="Times New Roman" w:cs="Times New Roman"/>
          <w:sz w:val="28"/>
          <w:szCs w:val="28"/>
        </w:rPr>
      </w:pPr>
      <w:r w:rsidRPr="007E2FB6">
        <w:rPr>
          <w:rFonts w:ascii="Times New Roman" w:hAnsi="Times New Roman" w:cs="Times New Roman"/>
          <w:sz w:val="28"/>
          <w:szCs w:val="28"/>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E46292" w:rsidRPr="007E2FB6" w:rsidRDefault="00E46292" w:rsidP="00E46292">
      <w:pPr>
        <w:spacing w:after="0" w:line="240" w:lineRule="auto"/>
        <w:ind w:firstLine="1134"/>
        <w:jc w:val="both"/>
        <w:rPr>
          <w:rFonts w:ascii="Times New Roman" w:hAnsi="Times New Roman" w:cs="Times New Roman"/>
          <w:sz w:val="28"/>
          <w:szCs w:val="28"/>
        </w:rPr>
      </w:pPr>
      <w:r w:rsidRPr="007E2FB6">
        <w:rPr>
          <w:rFonts w:ascii="Times New Roman" w:hAnsi="Times New Roman" w:cs="Times New Roman"/>
          <w:sz w:val="28"/>
          <w:szCs w:val="28"/>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E46292" w:rsidRPr="007E2FB6" w:rsidRDefault="00E46292" w:rsidP="00E46292">
      <w:pPr>
        <w:spacing w:after="0" w:line="240" w:lineRule="auto"/>
        <w:ind w:firstLine="1134"/>
        <w:jc w:val="both"/>
        <w:rPr>
          <w:rFonts w:ascii="Times New Roman" w:hAnsi="Times New Roman" w:cs="Times New Roman"/>
          <w:sz w:val="28"/>
          <w:szCs w:val="28"/>
        </w:rPr>
      </w:pPr>
      <w:r w:rsidRPr="007E2FB6">
        <w:rPr>
          <w:rFonts w:ascii="Times New Roman" w:hAnsi="Times New Roman" w:cs="Times New Roman"/>
          <w:sz w:val="28"/>
          <w:szCs w:val="28"/>
        </w:rP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E46292" w:rsidRPr="007E2FB6" w:rsidRDefault="00E46292" w:rsidP="00E46292">
      <w:pPr>
        <w:spacing w:after="0" w:line="240" w:lineRule="auto"/>
        <w:ind w:firstLine="1134"/>
        <w:jc w:val="both"/>
        <w:rPr>
          <w:rFonts w:ascii="Times New Roman" w:hAnsi="Times New Roman" w:cs="Times New Roman"/>
          <w:sz w:val="28"/>
          <w:szCs w:val="28"/>
        </w:rPr>
      </w:pPr>
      <w:r w:rsidRPr="007E2FB6">
        <w:rPr>
          <w:rFonts w:ascii="Times New Roman" w:hAnsi="Times New Roman" w:cs="Times New Roman"/>
          <w:sz w:val="28"/>
          <w:szCs w:val="28"/>
        </w:rPr>
        <w:t>Семестрове оцінювання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E46292" w:rsidRPr="007E2FB6" w:rsidRDefault="00E46292" w:rsidP="00E46292">
      <w:pPr>
        <w:spacing w:after="0" w:line="240" w:lineRule="auto"/>
        <w:ind w:firstLine="1134"/>
        <w:jc w:val="both"/>
        <w:rPr>
          <w:rFonts w:ascii="Times New Roman" w:hAnsi="Times New Roman" w:cs="Times New Roman"/>
          <w:sz w:val="28"/>
          <w:szCs w:val="28"/>
        </w:rPr>
      </w:pPr>
      <w:r w:rsidRPr="007E2FB6">
        <w:rPr>
          <w:rFonts w:ascii="Times New Roman" w:hAnsi="Times New Roman" w:cs="Times New Roman"/>
          <w:sz w:val="28"/>
          <w:szCs w:val="28"/>
        </w:rPr>
        <w:t>Річне оцінювання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E46292" w:rsidRDefault="00E46292" w:rsidP="00E46292">
      <w:pPr>
        <w:spacing w:after="0" w:line="240" w:lineRule="auto"/>
        <w:ind w:firstLine="1134"/>
        <w:jc w:val="both"/>
        <w:rPr>
          <w:rFonts w:ascii="Times New Roman" w:hAnsi="Times New Roman" w:cs="Times New Roman"/>
          <w:sz w:val="28"/>
          <w:szCs w:val="28"/>
        </w:rPr>
      </w:pPr>
      <w:r w:rsidRPr="007E2FB6">
        <w:rPr>
          <w:rFonts w:ascii="Times New Roman" w:hAnsi="Times New Roman" w:cs="Times New Roman"/>
          <w:sz w:val="28"/>
          <w:szCs w:val="28"/>
        </w:rPr>
        <w:t>Семестрова та річна оцінки можуть підлягати коригуванню. Відповідно до 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заміняють) учнів,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пояснююють причину та необхідність його проведення.</w:t>
      </w:r>
    </w:p>
    <w:p w:rsidR="00E46292" w:rsidRPr="00F24EE8" w:rsidRDefault="00E46292" w:rsidP="00E46292">
      <w:pPr>
        <w:spacing w:after="0" w:line="240" w:lineRule="auto"/>
        <w:ind w:firstLine="1134"/>
        <w:jc w:val="both"/>
        <w:rPr>
          <w:rFonts w:ascii="Times New Roman" w:hAnsi="Times New Roman" w:cs="Times New Roman"/>
          <w:sz w:val="28"/>
          <w:szCs w:val="28"/>
        </w:rPr>
      </w:pPr>
      <w:r w:rsidRPr="00F24EE8">
        <w:rPr>
          <w:rFonts w:ascii="Times New Roman" w:hAnsi="Times New Roman" w:cs="Times New Roman"/>
          <w:sz w:val="28"/>
          <w:szCs w:val="28"/>
        </w:rPr>
        <w:t>Оцінка результатів навчання є конфіденційною інформацією, яку повідомляють лише учневі, його батькам (іншим законним представникам).</w:t>
      </w:r>
    </w:p>
    <w:p w:rsidR="00E46292" w:rsidRDefault="00E46292" w:rsidP="00E46292">
      <w:pPr>
        <w:spacing w:after="0" w:line="240" w:lineRule="auto"/>
        <w:ind w:firstLine="1134"/>
        <w:jc w:val="both"/>
        <w:rPr>
          <w:rFonts w:ascii="Times New Roman" w:hAnsi="Times New Roman" w:cs="Times New Roman"/>
          <w:sz w:val="28"/>
          <w:szCs w:val="28"/>
        </w:rPr>
      </w:pPr>
      <w:r w:rsidRPr="00F24EE8">
        <w:rPr>
          <w:rFonts w:ascii="Times New Roman" w:hAnsi="Times New Roman" w:cs="Times New Roman"/>
          <w:sz w:val="28"/>
          <w:szCs w:val="28"/>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rsidR="00E46292" w:rsidRPr="004B5F04" w:rsidRDefault="00E46292" w:rsidP="00E46292">
      <w:pPr>
        <w:spacing w:after="0" w:line="240" w:lineRule="auto"/>
        <w:ind w:firstLine="1134"/>
        <w:jc w:val="both"/>
        <w:rPr>
          <w:rFonts w:ascii="Times New Roman" w:hAnsi="Times New Roman" w:cs="Times New Roman"/>
          <w:sz w:val="28"/>
          <w:szCs w:val="28"/>
        </w:rPr>
      </w:pPr>
      <w:r w:rsidRPr="004B5F04">
        <w:rPr>
          <w:rFonts w:ascii="Times New Roman" w:hAnsi="Times New Roman" w:cs="Times New Roman"/>
          <w:sz w:val="28"/>
          <w:szCs w:val="28"/>
        </w:rPr>
        <w:t xml:space="preserve">Для визначення рівня досягнення учнями результатів навчання  можна застосовувати Орієнтовну рамку оцінювання навчальних досягнень здобувачів </w:t>
      </w:r>
      <w:r w:rsidRPr="004B5F04">
        <w:rPr>
          <w:rFonts w:ascii="Times New Roman" w:hAnsi="Times New Roman" w:cs="Times New Roman"/>
          <w:sz w:val="28"/>
          <w:szCs w:val="28"/>
        </w:rPr>
        <w:lastRenderedPageBreak/>
        <w:t>баз</w:t>
      </w:r>
      <w:r>
        <w:rPr>
          <w:rFonts w:ascii="Times New Roman" w:hAnsi="Times New Roman" w:cs="Times New Roman"/>
          <w:sz w:val="28"/>
          <w:szCs w:val="28"/>
        </w:rPr>
        <w:t>ової середньої освіти (Додаток 1</w:t>
      </w:r>
      <w:r w:rsidRPr="004B5F04">
        <w:rPr>
          <w:rFonts w:ascii="Times New Roman" w:hAnsi="Times New Roman" w:cs="Times New Roman"/>
          <w:sz w:val="28"/>
          <w:szCs w:val="28"/>
        </w:rPr>
        <w:t>).   У даній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E46292" w:rsidRPr="004B5F04" w:rsidRDefault="00E46292" w:rsidP="00E46292">
      <w:pPr>
        <w:spacing w:after="0" w:line="240" w:lineRule="auto"/>
        <w:ind w:firstLine="1134"/>
        <w:jc w:val="both"/>
        <w:rPr>
          <w:rFonts w:ascii="Times New Roman" w:hAnsi="Times New Roman" w:cs="Times New Roman"/>
          <w:sz w:val="28"/>
          <w:szCs w:val="28"/>
        </w:rPr>
      </w:pPr>
      <w:r w:rsidRPr="004B5F04">
        <w:rPr>
          <w:rFonts w:ascii="Times New Roman" w:hAnsi="Times New Roman" w:cs="Times New Roman"/>
          <w:sz w:val="28"/>
          <w:szCs w:val="28"/>
        </w:rPr>
        <w:t xml:space="preserve">Оцінювання результатів навчальних досягнень учнів  5-го класу (підсумкове та проміжне оцінювання) буде здійснюватись за 12-ти бальною шкалою, а його результати позначати балами від 1 до 12, та супроводжуватись вербальною характеристикою з орієнтацією на досягнення учня / учениці (а не на помилки або невдачі). </w:t>
      </w:r>
    </w:p>
    <w:p w:rsidR="00E46292" w:rsidRDefault="00E46292" w:rsidP="00E46292">
      <w:pPr>
        <w:spacing w:after="0" w:line="240" w:lineRule="auto"/>
        <w:ind w:firstLine="1134"/>
        <w:jc w:val="both"/>
        <w:rPr>
          <w:rFonts w:ascii="Times New Roman" w:hAnsi="Times New Roman" w:cs="Times New Roman"/>
          <w:sz w:val="28"/>
          <w:szCs w:val="28"/>
        </w:rPr>
      </w:pPr>
      <w:r w:rsidRPr="004B5F04">
        <w:rPr>
          <w:rFonts w:ascii="Times New Roman" w:hAnsi="Times New Roman" w:cs="Times New Roman"/>
          <w:sz w:val="28"/>
          <w:szCs w:val="28"/>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E46292" w:rsidRPr="00573439" w:rsidRDefault="00E46292" w:rsidP="00E46292">
      <w:pPr>
        <w:shd w:val="clear" w:color="auto" w:fill="FFFFFF"/>
        <w:spacing w:line="240" w:lineRule="auto"/>
        <w:jc w:val="right"/>
        <w:rPr>
          <w:rFonts w:ascii="Tahoma" w:hAnsi="Tahoma" w:cs="Tahoma"/>
          <w:color w:val="111111"/>
          <w:sz w:val="24"/>
          <w:szCs w:val="24"/>
          <w:lang w:eastAsia="uk-UA"/>
        </w:rPr>
      </w:pPr>
      <w:r w:rsidRPr="00573439">
        <w:rPr>
          <w:rFonts w:ascii="Times New Roman" w:hAnsi="Times New Roman"/>
          <w:color w:val="000000"/>
          <w:sz w:val="24"/>
          <w:szCs w:val="24"/>
          <w:lang w:eastAsia="uk-UA"/>
        </w:rPr>
        <w:t>Додаток 2</w:t>
      </w:r>
    </w:p>
    <w:p w:rsidR="00E46292" w:rsidRPr="007351B1" w:rsidRDefault="00E46292" w:rsidP="00E46292">
      <w:pPr>
        <w:shd w:val="clear" w:color="auto" w:fill="FFFFFF"/>
        <w:spacing w:before="150" w:after="180" w:line="360" w:lineRule="auto"/>
        <w:jc w:val="center"/>
        <w:rPr>
          <w:rFonts w:ascii="Tahoma" w:hAnsi="Tahoma" w:cs="Tahoma"/>
          <w:b/>
          <w:color w:val="111111"/>
          <w:sz w:val="24"/>
          <w:szCs w:val="24"/>
          <w:lang w:eastAsia="uk-UA"/>
        </w:rPr>
      </w:pPr>
      <w:r w:rsidRPr="007351B1">
        <w:rPr>
          <w:rFonts w:ascii="Times New Roman" w:hAnsi="Times New Roman"/>
          <w:b/>
          <w:color w:val="111111"/>
          <w:sz w:val="24"/>
          <w:szCs w:val="24"/>
          <w:lang w:eastAsia="uk-UA"/>
        </w:rPr>
        <w:t>ОРІЄНТОВНА РАМКА ОЦІНЮВАННЯ НАВЧАЛЬНИХ ДОСЯГНЕНЬ 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694"/>
        <w:gridCol w:w="1685"/>
        <w:gridCol w:w="1687"/>
        <w:gridCol w:w="2399"/>
        <w:gridCol w:w="2532"/>
      </w:tblGrid>
      <w:tr w:rsidR="00E46292" w:rsidRPr="00573439" w:rsidTr="007D1684">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b/>
                <w:bCs/>
                <w:color w:val="000000"/>
                <w:sz w:val="24"/>
                <w:szCs w:val="24"/>
                <w:lang w:eastAsia="uk-UA"/>
              </w:rPr>
              <w:t>Рівні</w:t>
            </w:r>
          </w:p>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b/>
                <w:bCs/>
                <w:color w:val="000000"/>
                <w:sz w:val="24"/>
                <w:szCs w:val="24"/>
                <w:lang w:eastAsia="uk-UA"/>
              </w:rPr>
              <w:t>Категорії</w:t>
            </w:r>
          </w:p>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b/>
                <w:bCs/>
                <w:color w:val="000000"/>
                <w:sz w:val="24"/>
                <w:szCs w:val="24"/>
                <w:lang w:eastAsia="uk-UA"/>
              </w:rPr>
              <w:t>критеріїв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b/>
                <w:bCs/>
                <w:color w:val="000000"/>
                <w:sz w:val="24"/>
                <w:szCs w:val="24"/>
                <w:lang w:eastAsia="uk-UA"/>
              </w:rPr>
              <w:t>Початковий рівень</w:t>
            </w:r>
          </w:p>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color w:val="000000"/>
                <w:sz w:val="24"/>
                <w:szCs w:val="24"/>
                <w:lang w:eastAsia="uk-UA"/>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b/>
                <w:bCs/>
                <w:color w:val="000000"/>
                <w:sz w:val="24"/>
                <w:szCs w:val="24"/>
                <w:lang w:eastAsia="uk-UA"/>
              </w:rPr>
              <w:t>Середній рівень</w:t>
            </w:r>
          </w:p>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color w:val="000000"/>
                <w:sz w:val="24"/>
                <w:szCs w:val="24"/>
                <w:lang w:eastAsia="uk-UA"/>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b/>
                <w:bCs/>
                <w:color w:val="000000"/>
                <w:sz w:val="24"/>
                <w:szCs w:val="24"/>
                <w:lang w:eastAsia="uk-UA"/>
              </w:rPr>
              <w:t>Достатній рівень</w:t>
            </w:r>
          </w:p>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color w:val="000000"/>
                <w:sz w:val="24"/>
                <w:szCs w:val="24"/>
                <w:lang w:eastAsia="uk-UA"/>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b/>
                <w:bCs/>
                <w:color w:val="000000"/>
                <w:sz w:val="24"/>
                <w:szCs w:val="24"/>
                <w:lang w:eastAsia="uk-UA"/>
              </w:rPr>
              <w:t>Високий рівень</w:t>
            </w:r>
          </w:p>
          <w:p w:rsidR="00E46292" w:rsidRPr="00573439" w:rsidRDefault="00E46292" w:rsidP="007D1684">
            <w:pPr>
              <w:spacing w:after="0" w:line="240" w:lineRule="auto"/>
              <w:jc w:val="center"/>
              <w:rPr>
                <w:rFonts w:ascii="Tahoma" w:hAnsi="Tahoma" w:cs="Tahoma"/>
                <w:color w:val="111111"/>
                <w:sz w:val="24"/>
                <w:szCs w:val="24"/>
                <w:lang w:eastAsia="uk-UA"/>
              </w:rPr>
            </w:pPr>
            <w:r w:rsidRPr="00573439">
              <w:rPr>
                <w:rFonts w:ascii="Times New Roman" w:hAnsi="Times New Roman"/>
                <w:color w:val="000000"/>
                <w:sz w:val="24"/>
                <w:szCs w:val="24"/>
                <w:lang w:eastAsia="uk-UA"/>
              </w:rPr>
              <w:t>10 – 12 балів</w:t>
            </w:r>
          </w:p>
        </w:tc>
      </w:tr>
      <w:tr w:rsidR="00E46292" w:rsidRPr="00573439" w:rsidTr="007D1684">
        <w:trPr>
          <w:trHeight w:val="1836"/>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i/>
                <w:iCs/>
                <w:color w:val="000000"/>
                <w:sz w:val="24"/>
                <w:szCs w:val="24"/>
                <w:lang w:eastAsia="uk-UA"/>
              </w:rPr>
              <w:t>Планування та здійснення навчального пошуку, 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Учень/учениця самостійно або з допомогою вчителя чи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планує й здійснює навчальний пошук;</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 / учениця самостійно або з допомогою вчителя чи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планує й здійснює навчальний пошук;</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ставить запитання до змісту навчального матеріалу;</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опрацьовує й інтерпретує текстову та/або графічну інформацію без істотних змістових і логічних неточностей</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 / учениця самостійно або під опосередкованим керівництвом учителя або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планує й успішно здійснює навчальний пошук, не обмежуючись навчальним матеріалом;</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ставить уточнювальні запитання;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використовує інформацію з кількох джерел;</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опрацьовує й логічно інтерпретує текстову та/або графічну інформацію;</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планує й успішно здійснює навчальний пошук, не обмежуючись навчальним матеріалом;</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ставить запитання на з’ясування причинно-наслідкових зв’язків;</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використовує інформацію з різних джерел;</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опрацьовує й логічно інтерпретує текстову та/або графічну інформацію;</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аналізує й порівнює інформацію з різних джерел;</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критично оцінює надійність джерела й достовірність інформації</w:t>
            </w:r>
          </w:p>
        </w:tc>
      </w:tr>
      <w:tr w:rsidR="00E46292" w:rsidRPr="00573439" w:rsidTr="007D1684">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i/>
                <w:iCs/>
                <w:color w:val="000000"/>
                <w:sz w:val="24"/>
                <w:szCs w:val="24"/>
                <w:lang w:eastAsia="uk-UA"/>
              </w:rPr>
              <w:t>Комунікація, зокрема з використа</w:t>
            </w:r>
            <w:r>
              <w:rPr>
                <w:rFonts w:ascii="Times New Roman" w:hAnsi="Times New Roman"/>
                <w:i/>
                <w:iCs/>
                <w:color w:val="000000"/>
                <w:sz w:val="24"/>
                <w:szCs w:val="24"/>
                <w:lang w:eastAsia="uk-UA"/>
              </w:rPr>
              <w:t>-</w:t>
            </w:r>
            <w:r w:rsidRPr="00573439">
              <w:rPr>
                <w:rFonts w:ascii="Times New Roman" w:hAnsi="Times New Roman"/>
                <w:i/>
                <w:iCs/>
                <w:color w:val="000000"/>
                <w:sz w:val="24"/>
                <w:szCs w:val="24"/>
                <w:lang w:eastAsia="uk-UA"/>
              </w:rPr>
              <w:t>нням інформаційно</w:t>
            </w:r>
            <w:r w:rsidRPr="00573439">
              <w:rPr>
                <w:rFonts w:ascii="Times New Roman" w:hAnsi="Times New Roman"/>
                <w:i/>
                <w:iCs/>
                <w:color w:val="000000"/>
                <w:sz w:val="24"/>
                <w:szCs w:val="24"/>
                <w:lang w:eastAsia="uk-UA"/>
              </w:rPr>
              <w:lastRenderedPageBreak/>
              <w:t>-кому</w:t>
            </w:r>
            <w:r>
              <w:rPr>
                <w:rFonts w:ascii="Times New Roman" w:hAnsi="Times New Roman"/>
                <w:i/>
                <w:iCs/>
                <w:color w:val="000000"/>
                <w:sz w:val="24"/>
                <w:szCs w:val="24"/>
                <w:lang w:eastAsia="uk-UA"/>
              </w:rPr>
              <w:t xml:space="preserve">- </w:t>
            </w:r>
            <w:r w:rsidRPr="00573439">
              <w:rPr>
                <w:rFonts w:ascii="Times New Roman" w:hAnsi="Times New Roman"/>
                <w:i/>
                <w:iCs/>
                <w:color w:val="000000"/>
                <w:sz w:val="24"/>
                <w:szCs w:val="24"/>
                <w:lang w:eastAsia="uk-UA"/>
              </w:rPr>
              <w:t>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 xml:space="preserve">Учень / учениця створює короткі усні й письмові </w:t>
            </w:r>
            <w:r w:rsidRPr="00573439">
              <w:rPr>
                <w:rFonts w:ascii="Times New Roman" w:hAnsi="Times New Roman"/>
                <w:color w:val="000000"/>
                <w:sz w:val="24"/>
                <w:szCs w:val="24"/>
                <w:shd w:val="clear" w:color="auto" w:fill="FFFFFF"/>
                <w:lang w:eastAsia="uk-UA"/>
              </w:rPr>
              <w:lastRenderedPageBreak/>
              <w:t>повідомлення;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відтворює почуту або прочитану інформацію, допускаючи 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 xml:space="preserve">Учень / учениця створює короткі усні й письмові </w:t>
            </w:r>
            <w:r w:rsidRPr="00573439">
              <w:rPr>
                <w:rFonts w:ascii="Times New Roman" w:hAnsi="Times New Roman"/>
                <w:color w:val="000000"/>
                <w:sz w:val="24"/>
                <w:szCs w:val="24"/>
                <w:shd w:val="clear" w:color="auto" w:fill="FFFFFF"/>
                <w:lang w:eastAsia="uk-UA"/>
              </w:rPr>
              <w:lastRenderedPageBreak/>
              <w:t>повідомлення;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відтворює почуту або прочитану інформаціюбез істотних змістових та/або логічних неточностей;</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Учень / учениця створює деталізовані усні й письмові повідомлення;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 xml:space="preserve">висловлює власну </w:t>
            </w:r>
            <w:r w:rsidRPr="00573439">
              <w:rPr>
                <w:rFonts w:ascii="Times New Roman" w:hAnsi="Times New Roman"/>
                <w:color w:val="000000"/>
                <w:sz w:val="24"/>
                <w:szCs w:val="24"/>
                <w:shd w:val="clear" w:color="auto" w:fill="FFFFFF"/>
                <w:lang w:eastAsia="uk-UA"/>
              </w:rPr>
              <w:lastRenderedPageBreak/>
              <w:t>думку й наводить приклади на її підтвердження;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презентує результати навчальної діяльності, зокрема з 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Учень / учениця створює деталізовані усні й письмові повідомлення;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 xml:space="preserve">висловлює й логічно </w:t>
            </w:r>
            <w:r w:rsidRPr="00573439">
              <w:rPr>
                <w:rFonts w:ascii="Times New Roman" w:hAnsi="Times New Roman"/>
                <w:color w:val="000000"/>
                <w:sz w:val="24"/>
                <w:szCs w:val="24"/>
                <w:shd w:val="clear" w:color="auto" w:fill="FFFFFF"/>
                <w:lang w:eastAsia="uk-UA"/>
              </w:rPr>
              <w:lastRenderedPageBreak/>
              <w:t>обґрунтовує власну думку, наводить приклади на її підтвердження;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творчо презентує результати навчальної діяльності, зокрема з використанням ІКТ (за умови доступності)</w:t>
            </w:r>
          </w:p>
        </w:tc>
      </w:tr>
      <w:tr w:rsidR="00E46292" w:rsidRPr="00573439" w:rsidTr="007D1684">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i/>
                <w:iCs/>
                <w:color w:val="000000"/>
                <w:sz w:val="24"/>
                <w:szCs w:val="24"/>
                <w:lang w:eastAsia="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 / учениця самостійно або з допомогою вчителя або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виконує навчальну дію на рівні копіювання зразка її виконання;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розпізнає, називає окремі 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 / учениця самостійно або з допомогою вчителя чи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виконує навчальну дію із застосування знань, що охоплюються навчальним матеріалом, за зразком;</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застосовує знання, що охоплюються навчальним матеріалом, у типових ситуаціях на рівні свідомого вибору, а саме:</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формулює проблемні питання, пропонує можливі способи виконання завдання або розв’язання проблеми;</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складаєплан для виконання / розв’язання відповідно до інструкцій та/або успішно виконує окремі етапи такого виконання / розв’язання;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формулює проблемні питання, висуває гіпотези;</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успішно виконує завдання або розв’язує проблему відповідно до інструкцій;</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обґрунтовує обраний спосіб розв’язання / виконання, спираючись на знання й досвід;</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може класифікувати й узагальнювати об'єкти вивчення</w:t>
            </w:r>
          </w:p>
        </w:tc>
      </w:tr>
      <w:tr w:rsidR="00E46292" w:rsidRPr="00573439" w:rsidTr="007D1684">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i/>
                <w:iCs/>
                <w:color w:val="000000"/>
                <w:sz w:val="24"/>
                <w:szCs w:val="24"/>
                <w:lang w:eastAsia="uk-UA"/>
              </w:rPr>
              <w:t>Рефлексія власної навчально-пізнавальної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 xml:space="preserve">Учень / учениця розпізнає помилки, логічні або змістові </w:t>
            </w:r>
            <w:r w:rsidRPr="00573439">
              <w:rPr>
                <w:rFonts w:ascii="Times New Roman" w:hAnsi="Times New Roman"/>
                <w:color w:val="000000"/>
                <w:sz w:val="24"/>
                <w:szCs w:val="24"/>
                <w:lang w:eastAsia="uk-UA"/>
              </w:rPr>
              <w:lastRenderedPageBreak/>
              <w:t>неточності в 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 xml:space="preserve">Учень / учениця самостійно або з допомогою вчителя чи </w:t>
            </w:r>
            <w:r w:rsidRPr="00573439">
              <w:rPr>
                <w:rFonts w:ascii="Times New Roman" w:hAnsi="Times New Roman"/>
                <w:color w:val="000000"/>
                <w:sz w:val="24"/>
                <w:szCs w:val="24"/>
                <w:shd w:val="clear" w:color="auto" w:fill="FFFFFF"/>
                <w:lang w:eastAsia="uk-UA"/>
              </w:rPr>
              <w:lastRenderedPageBreak/>
              <w:t>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Учень / учениця самостійно або під опосередкованим керівництвом учителя чи інших осіб :</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успішно виправляє окремі помилки й робить часткові уточнення в результатах власної навчальної діяльності;</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lastRenderedPageBreak/>
              <w:t>Учень / учениця самостійно або під опосередкованим керівництвом учителя чи інших осіб</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shd w:val="clear" w:color="auto" w:fill="FFFFFF"/>
                <w:lang w:eastAsia="uk-UA"/>
              </w:rPr>
              <w:t xml:space="preserve">аналізує результати </w:t>
            </w:r>
            <w:r w:rsidRPr="00573439">
              <w:rPr>
                <w:rFonts w:ascii="Times New Roman" w:hAnsi="Times New Roman"/>
                <w:color w:val="000000"/>
                <w:sz w:val="24"/>
                <w:szCs w:val="24"/>
                <w:shd w:val="clear" w:color="auto" w:fill="FFFFFF"/>
                <w:lang w:eastAsia="uk-UA"/>
              </w:rPr>
              <w:lastRenderedPageBreak/>
              <w:t>власної навчальної діяльності із застосуванням критеріїв оцінювання, успішно виправляє помилки й робить уточнення;</w:t>
            </w:r>
          </w:p>
          <w:p w:rsidR="00E46292" w:rsidRPr="00573439" w:rsidRDefault="00E46292" w:rsidP="007D1684">
            <w:pPr>
              <w:spacing w:after="0" w:line="240" w:lineRule="auto"/>
              <w:jc w:val="both"/>
              <w:rPr>
                <w:rFonts w:ascii="Tahoma" w:hAnsi="Tahoma" w:cs="Tahoma"/>
                <w:color w:val="111111"/>
                <w:sz w:val="24"/>
                <w:szCs w:val="24"/>
                <w:lang w:eastAsia="uk-UA"/>
              </w:rPr>
            </w:pPr>
            <w:r w:rsidRPr="00573439">
              <w:rPr>
                <w:rFonts w:ascii="Times New Roman" w:hAnsi="Times New Roman"/>
                <w:color w:val="000000"/>
                <w:sz w:val="24"/>
                <w:szCs w:val="24"/>
                <w:lang w:eastAsia="uk-UA"/>
              </w:rPr>
              <w:t>визначає труднощі, що виникають у процесі власної навчально-пізнавальної діяльності, та можливі шляхи їх подолання</w:t>
            </w:r>
          </w:p>
        </w:tc>
      </w:tr>
    </w:tbl>
    <w:p w:rsidR="00E46292" w:rsidRDefault="00E46292" w:rsidP="00E46292">
      <w:pPr>
        <w:spacing w:after="0" w:line="240" w:lineRule="auto"/>
        <w:ind w:firstLine="1134"/>
        <w:jc w:val="both"/>
        <w:rPr>
          <w:rFonts w:ascii="Times New Roman" w:hAnsi="Times New Roman" w:cs="Times New Roman"/>
          <w:sz w:val="28"/>
          <w:szCs w:val="28"/>
        </w:rPr>
      </w:pPr>
    </w:p>
    <w:p w:rsidR="00E46292" w:rsidRDefault="00E46292" w:rsidP="00E46292">
      <w:pPr>
        <w:spacing w:after="0" w:line="240" w:lineRule="auto"/>
        <w:jc w:val="center"/>
        <w:rPr>
          <w:rStyle w:val="fontstyle01"/>
          <w:b/>
        </w:rPr>
      </w:pPr>
      <w:r>
        <w:rPr>
          <w:rFonts w:ascii="Times New Roman" w:hAnsi="Times New Roman" w:cs="Times New Roman"/>
          <w:b/>
          <w:sz w:val="28"/>
          <w:szCs w:val="28"/>
        </w:rPr>
        <w:t xml:space="preserve">РОЗДІЛ </w:t>
      </w:r>
      <w:r w:rsidRPr="00965CCE">
        <w:rPr>
          <w:rStyle w:val="fontstyle01"/>
          <w:b/>
          <w:lang w:val="en-US"/>
        </w:rPr>
        <w:t>IV</w:t>
      </w:r>
    </w:p>
    <w:p w:rsidR="00E46292" w:rsidRPr="000D6F22" w:rsidRDefault="00E46292" w:rsidP="00E46292">
      <w:pPr>
        <w:spacing w:after="0" w:line="240" w:lineRule="auto"/>
        <w:jc w:val="center"/>
        <w:rPr>
          <w:rFonts w:ascii="Times New Roman" w:hAnsi="Times New Roman" w:cs="Times New Roman"/>
          <w:sz w:val="28"/>
          <w:szCs w:val="28"/>
        </w:rPr>
      </w:pPr>
      <w:r>
        <w:rPr>
          <w:rStyle w:val="fontstyle01"/>
          <w:b/>
        </w:rPr>
        <w:t>Рекомендовані форми організації освітнього процесу та інструменти внутрішньої системи забезпечення освіти</w:t>
      </w:r>
    </w:p>
    <w:p w:rsidR="00E46292" w:rsidRDefault="00E46292" w:rsidP="00E46292">
      <w:pPr>
        <w:rPr>
          <w:rStyle w:val="fontstyle01"/>
          <w:b/>
        </w:rPr>
      </w:pPr>
    </w:p>
    <w:p w:rsidR="00FE0514" w:rsidRPr="00673DF3" w:rsidRDefault="00FE0514" w:rsidP="00FE0514">
      <w:pPr>
        <w:spacing w:after="0" w:line="240" w:lineRule="auto"/>
        <w:ind w:firstLine="1134"/>
        <w:jc w:val="both"/>
        <w:rPr>
          <w:rFonts w:ascii="Times New Roman" w:hAnsi="Times New Roman" w:cs="Times New Roman"/>
          <w:sz w:val="28"/>
          <w:szCs w:val="28"/>
        </w:rPr>
      </w:pPr>
      <w:r w:rsidRPr="00673DF3">
        <w:rPr>
          <w:rFonts w:ascii="Times New Roman" w:hAnsi="Times New Roman" w:cs="Times New Roman"/>
          <w:sz w:val="28"/>
          <w:szCs w:val="28"/>
        </w:rPr>
        <w:t xml:space="preserve">Освітній процес організовується в безпечному освітньому середовищі.  Форма організації освітнього процесу залежить від безпекової ситуації в населеному пункті, де розташований освітній заклад та епідеміологічної ситуації в регіоні. Рішення про форму організації освітнього процесу приймається за участю батьків. </w:t>
      </w:r>
    </w:p>
    <w:p w:rsidR="00FE0514" w:rsidRDefault="00FE0514" w:rsidP="00FE0514">
      <w:pPr>
        <w:spacing w:after="0" w:line="240" w:lineRule="auto"/>
        <w:ind w:firstLine="1134"/>
        <w:jc w:val="both"/>
        <w:rPr>
          <w:rFonts w:ascii="Times New Roman" w:hAnsi="Times New Roman" w:cs="Times New Roman"/>
          <w:sz w:val="28"/>
          <w:szCs w:val="28"/>
        </w:rPr>
      </w:pPr>
      <w:r w:rsidRPr="00673DF3">
        <w:rPr>
          <w:rFonts w:ascii="Times New Roman" w:hAnsi="Times New Roman" w:cs="Times New Roman"/>
          <w:sz w:val="28"/>
          <w:szCs w:val="28"/>
        </w:rPr>
        <w:t>Організація освітнього процесу може здійснюватися в очному та дистанційному режимі.</w:t>
      </w:r>
    </w:p>
    <w:p w:rsidR="00FE0514" w:rsidRDefault="00FE0514" w:rsidP="00FE0514">
      <w:pPr>
        <w:spacing w:after="0" w:line="240" w:lineRule="auto"/>
        <w:ind w:firstLine="1134"/>
        <w:jc w:val="both"/>
        <w:rPr>
          <w:rFonts w:ascii="Times New Roman" w:hAnsi="Times New Roman" w:cs="Times New Roman"/>
          <w:sz w:val="28"/>
          <w:szCs w:val="28"/>
        </w:rPr>
      </w:pPr>
      <w:r w:rsidRPr="00636B21">
        <w:rPr>
          <w:rFonts w:ascii="Times New Roman" w:hAnsi="Times New Roman" w:cs="Times New Roman"/>
          <w:sz w:val="28"/>
          <w:szCs w:val="28"/>
        </w:rPr>
        <w:t>Форма організації освітнього процесу може змінюватись впродовж навчального року в залежності від безпекової ситуації у населеному пункті та епідеміологічної ситуації в регіоні.</w:t>
      </w:r>
      <w:r>
        <w:rPr>
          <w:rFonts w:ascii="Times New Roman" w:hAnsi="Times New Roman" w:cs="Times New Roman"/>
          <w:sz w:val="28"/>
          <w:szCs w:val="28"/>
        </w:rPr>
        <w:t xml:space="preserve"> </w:t>
      </w:r>
    </w:p>
    <w:p w:rsidR="00FE0514" w:rsidRDefault="00FE0514" w:rsidP="00FE051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Освітня програма </w:t>
      </w:r>
      <w:r w:rsidRPr="00FE0514">
        <w:rPr>
          <w:rFonts w:ascii="Times New Roman" w:hAnsi="Times New Roman" w:cs="Times New Roman"/>
          <w:sz w:val="28"/>
          <w:szCs w:val="28"/>
        </w:rPr>
        <w:t>передбачає досягнення здобувачів освіти сукупності</w:t>
      </w:r>
      <w:r>
        <w:rPr>
          <w:rFonts w:ascii="Times New Roman" w:hAnsi="Times New Roman" w:cs="Times New Roman"/>
          <w:sz w:val="28"/>
          <w:szCs w:val="28"/>
        </w:rPr>
        <w:t xml:space="preserve"> </w:t>
      </w:r>
      <w:r w:rsidRPr="00FE0514">
        <w:rPr>
          <w:rFonts w:ascii="Times New Roman" w:hAnsi="Times New Roman" w:cs="Times New Roman"/>
          <w:sz w:val="28"/>
          <w:szCs w:val="28"/>
        </w:rPr>
        <w:t>компетентностей, що є базою для подальшого особистісного розвитку в умовах шкільного</w:t>
      </w:r>
      <w:r>
        <w:rPr>
          <w:rFonts w:ascii="Times New Roman" w:hAnsi="Times New Roman" w:cs="Times New Roman"/>
          <w:sz w:val="28"/>
          <w:szCs w:val="28"/>
        </w:rPr>
        <w:t xml:space="preserve"> </w:t>
      </w:r>
      <w:r w:rsidRPr="00FE0514">
        <w:rPr>
          <w:rFonts w:ascii="Times New Roman" w:hAnsi="Times New Roman" w:cs="Times New Roman"/>
          <w:sz w:val="28"/>
          <w:szCs w:val="28"/>
        </w:rPr>
        <w:t>навчання. Особливий акцент здійснюється на здатність дітей встановлювати асоціативні зв’язки,</w:t>
      </w:r>
      <w:r w:rsidR="00936E27">
        <w:rPr>
          <w:rFonts w:ascii="Times New Roman" w:hAnsi="Times New Roman" w:cs="Times New Roman"/>
          <w:sz w:val="28"/>
          <w:szCs w:val="28"/>
        </w:rPr>
        <w:t xml:space="preserve"> </w:t>
      </w:r>
      <w:r w:rsidRPr="00FE0514">
        <w:rPr>
          <w:rFonts w:ascii="Times New Roman" w:hAnsi="Times New Roman" w:cs="Times New Roman"/>
          <w:sz w:val="28"/>
          <w:szCs w:val="28"/>
        </w:rPr>
        <w:t>взаємозв’язки між об’єктами і явищами навколишнього світу, робити умовисновки та</w:t>
      </w:r>
      <w:r>
        <w:rPr>
          <w:rFonts w:ascii="Times New Roman" w:hAnsi="Times New Roman" w:cs="Times New Roman"/>
          <w:sz w:val="28"/>
          <w:szCs w:val="28"/>
        </w:rPr>
        <w:t xml:space="preserve"> </w:t>
      </w:r>
      <w:r w:rsidRPr="00FE0514">
        <w:rPr>
          <w:rFonts w:ascii="Times New Roman" w:hAnsi="Times New Roman" w:cs="Times New Roman"/>
          <w:sz w:val="28"/>
          <w:szCs w:val="28"/>
        </w:rPr>
        <w:t>висловлювати судження. Ці характеристики засвідчують сформованість цілісних світоглядних</w:t>
      </w:r>
      <w:r>
        <w:rPr>
          <w:rFonts w:ascii="Times New Roman" w:hAnsi="Times New Roman" w:cs="Times New Roman"/>
          <w:sz w:val="28"/>
          <w:szCs w:val="28"/>
        </w:rPr>
        <w:t xml:space="preserve"> </w:t>
      </w:r>
      <w:r w:rsidRPr="00FE0514">
        <w:rPr>
          <w:rFonts w:ascii="Times New Roman" w:hAnsi="Times New Roman" w:cs="Times New Roman"/>
          <w:sz w:val="28"/>
          <w:szCs w:val="28"/>
        </w:rPr>
        <w:t>уявлень і є результатом упровадження засад інтеграції в освітньому процесі.</w:t>
      </w:r>
    </w:p>
    <w:p w:rsidR="00936E27" w:rsidRPr="00936E27" w:rsidRDefault="00936E27" w:rsidP="00936E27">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t>Рекомендовані форми організації освітнього процесу. Основними формами</w:t>
      </w:r>
      <w:r>
        <w:rPr>
          <w:rFonts w:ascii="Times New Roman" w:hAnsi="Times New Roman" w:cs="Times New Roman"/>
          <w:sz w:val="28"/>
          <w:szCs w:val="28"/>
        </w:rPr>
        <w:t xml:space="preserve"> </w:t>
      </w:r>
      <w:r w:rsidRPr="00936E27">
        <w:rPr>
          <w:rFonts w:ascii="Times New Roman" w:hAnsi="Times New Roman" w:cs="Times New Roman"/>
          <w:sz w:val="28"/>
          <w:szCs w:val="28"/>
        </w:rPr>
        <w:t>організації освітнього процесу є різні типи уроку:</w:t>
      </w:r>
    </w:p>
    <w:p w:rsidR="00936E27" w:rsidRPr="00936E27" w:rsidRDefault="00936E27" w:rsidP="00936E27">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формування компетентностей;</w:t>
      </w:r>
    </w:p>
    <w:p w:rsidR="00936E27" w:rsidRPr="00936E27" w:rsidRDefault="00936E27" w:rsidP="00936E27">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розвитку компетентностей;</w:t>
      </w:r>
    </w:p>
    <w:p w:rsidR="00936E27" w:rsidRPr="00936E27" w:rsidRDefault="00936E27" w:rsidP="00936E27">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перевірки та/або оцінювання досягнення компетентностей;</w:t>
      </w:r>
    </w:p>
    <w:p w:rsidR="00936E27" w:rsidRPr="00936E27" w:rsidRDefault="00936E27" w:rsidP="00936E27">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корекції основних компетентностей;</w:t>
      </w:r>
    </w:p>
    <w:p w:rsidR="00936E27" w:rsidRPr="00936E27" w:rsidRDefault="00936E27" w:rsidP="00936E27">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комбінований урок.</w:t>
      </w:r>
    </w:p>
    <w:p w:rsidR="00936E27" w:rsidRPr="00936E27" w:rsidRDefault="00936E27" w:rsidP="00936E27">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t>Також формами організації освітнього процесу можуть бути екскурсії, віртуальні</w:t>
      </w:r>
      <w:r>
        <w:rPr>
          <w:rFonts w:ascii="Times New Roman" w:hAnsi="Times New Roman" w:cs="Times New Roman"/>
          <w:sz w:val="28"/>
          <w:szCs w:val="28"/>
        </w:rPr>
        <w:t xml:space="preserve"> </w:t>
      </w:r>
      <w:r w:rsidRPr="00936E27">
        <w:rPr>
          <w:rFonts w:ascii="Times New Roman" w:hAnsi="Times New Roman" w:cs="Times New Roman"/>
          <w:sz w:val="28"/>
          <w:szCs w:val="28"/>
        </w:rPr>
        <w:t>подорожі, уроки-семінари, конференції, форуми, спектаклі, брифінги, квести, інтерактивні</w:t>
      </w:r>
      <w:r>
        <w:rPr>
          <w:rFonts w:ascii="Times New Roman" w:hAnsi="Times New Roman" w:cs="Times New Roman"/>
          <w:sz w:val="28"/>
          <w:szCs w:val="28"/>
        </w:rPr>
        <w:t xml:space="preserve"> </w:t>
      </w:r>
      <w:r w:rsidRPr="00936E27">
        <w:rPr>
          <w:rFonts w:ascii="Times New Roman" w:hAnsi="Times New Roman" w:cs="Times New Roman"/>
          <w:sz w:val="28"/>
          <w:szCs w:val="28"/>
        </w:rPr>
        <w:t>уроки (уроки-«суди», урок-дискусійна група, уроки з навчанням одних учнів іншими),</w:t>
      </w:r>
      <w:r>
        <w:rPr>
          <w:rFonts w:ascii="Times New Roman" w:hAnsi="Times New Roman" w:cs="Times New Roman"/>
          <w:sz w:val="28"/>
          <w:szCs w:val="28"/>
        </w:rPr>
        <w:t xml:space="preserve"> </w:t>
      </w:r>
      <w:r w:rsidRPr="00936E27">
        <w:rPr>
          <w:rFonts w:ascii="Times New Roman" w:hAnsi="Times New Roman" w:cs="Times New Roman"/>
          <w:sz w:val="28"/>
          <w:szCs w:val="28"/>
        </w:rPr>
        <w:t>інтегровані уроки, проблемний урок, відео-уроки тощо.</w:t>
      </w:r>
    </w:p>
    <w:p w:rsidR="00936E27" w:rsidRDefault="00936E27" w:rsidP="00936E27">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lastRenderedPageBreak/>
        <w:t>З метою засвоєння нового матеріалу та розвитку компетентностей крім уроку</w:t>
      </w:r>
      <w:r>
        <w:rPr>
          <w:rFonts w:ascii="Times New Roman" w:hAnsi="Times New Roman" w:cs="Times New Roman"/>
          <w:sz w:val="28"/>
          <w:szCs w:val="28"/>
        </w:rPr>
        <w:t xml:space="preserve"> </w:t>
      </w:r>
      <w:r w:rsidRPr="00936E27">
        <w:rPr>
          <w:rFonts w:ascii="Times New Roman" w:hAnsi="Times New Roman" w:cs="Times New Roman"/>
          <w:sz w:val="28"/>
          <w:szCs w:val="28"/>
        </w:rPr>
        <w:t>проводяться навчально-практичні заняття. Ця форма організації поєднує виконання різних</w:t>
      </w:r>
      <w:r>
        <w:rPr>
          <w:rFonts w:ascii="Times New Roman" w:hAnsi="Times New Roman" w:cs="Times New Roman"/>
          <w:sz w:val="28"/>
          <w:szCs w:val="28"/>
        </w:rPr>
        <w:t xml:space="preserve"> </w:t>
      </w:r>
      <w:r w:rsidRPr="00936E27">
        <w:rPr>
          <w:rFonts w:ascii="Times New Roman" w:hAnsi="Times New Roman" w:cs="Times New Roman"/>
          <w:sz w:val="28"/>
          <w:szCs w:val="28"/>
        </w:rPr>
        <w:t>практичних вправ, експериментальних робіт відповідно до змісту окремих предметів,</w:t>
      </w:r>
      <w:r>
        <w:rPr>
          <w:rFonts w:ascii="Times New Roman" w:hAnsi="Times New Roman" w:cs="Times New Roman"/>
          <w:sz w:val="28"/>
          <w:szCs w:val="28"/>
        </w:rPr>
        <w:t xml:space="preserve"> </w:t>
      </w:r>
      <w:r w:rsidRPr="00936E27">
        <w:rPr>
          <w:rFonts w:ascii="Times New Roman" w:hAnsi="Times New Roman" w:cs="Times New Roman"/>
          <w:sz w:val="28"/>
          <w:szCs w:val="28"/>
        </w:rPr>
        <w:t>менш регламентована й має акцент на більшій самостійності учнів в експериментальній та</w:t>
      </w:r>
      <w:r>
        <w:rPr>
          <w:rFonts w:ascii="Times New Roman" w:hAnsi="Times New Roman" w:cs="Times New Roman"/>
          <w:sz w:val="28"/>
          <w:szCs w:val="28"/>
        </w:rPr>
        <w:t xml:space="preserve"> </w:t>
      </w:r>
      <w:r w:rsidRPr="00936E27">
        <w:rPr>
          <w:rFonts w:ascii="Times New Roman" w:hAnsi="Times New Roman" w:cs="Times New Roman"/>
          <w:sz w:val="28"/>
          <w:szCs w:val="28"/>
        </w:rPr>
        <w:t>практичній діяльності. Досягнуті компетентності учні можуть застосувати на практичних</w:t>
      </w:r>
      <w:r>
        <w:rPr>
          <w:rFonts w:ascii="Times New Roman" w:hAnsi="Times New Roman" w:cs="Times New Roman"/>
          <w:sz w:val="28"/>
          <w:szCs w:val="28"/>
        </w:rPr>
        <w:t xml:space="preserve"> </w:t>
      </w:r>
      <w:r w:rsidRPr="00936E27">
        <w:rPr>
          <w:rFonts w:ascii="Times New Roman" w:hAnsi="Times New Roman" w:cs="Times New Roman"/>
          <w:sz w:val="28"/>
          <w:szCs w:val="28"/>
        </w:rPr>
        <w:t>заняттях і заняттях практикуму. Практичне заняття - це така форма організації, в якій</w:t>
      </w:r>
      <w:r>
        <w:rPr>
          <w:rFonts w:ascii="Times New Roman" w:hAnsi="Times New Roman" w:cs="Times New Roman"/>
          <w:sz w:val="28"/>
          <w:szCs w:val="28"/>
        </w:rPr>
        <w:t xml:space="preserve"> </w:t>
      </w:r>
      <w:r w:rsidRPr="00936E27">
        <w:rPr>
          <w:rFonts w:ascii="Times New Roman" w:hAnsi="Times New Roman" w:cs="Times New Roman"/>
          <w:sz w:val="28"/>
          <w:szCs w:val="28"/>
        </w:rPr>
        <w:t>учням надається можливість застосовувати отримані ними знання у практичній діяльності.</w:t>
      </w:r>
    </w:p>
    <w:p w:rsidR="00936E27" w:rsidRDefault="00936E27" w:rsidP="00936E27">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t>Можливо проводити заняття в малих групах, бригадах і ланках (у тому числі робота</w:t>
      </w:r>
      <w:r>
        <w:rPr>
          <w:rFonts w:ascii="Times New Roman" w:hAnsi="Times New Roman" w:cs="Times New Roman"/>
          <w:sz w:val="28"/>
          <w:szCs w:val="28"/>
        </w:rPr>
        <w:t xml:space="preserve"> </w:t>
      </w:r>
      <w:r w:rsidRPr="00936E27">
        <w:rPr>
          <w:rFonts w:ascii="Times New Roman" w:hAnsi="Times New Roman" w:cs="Times New Roman"/>
          <w:sz w:val="28"/>
          <w:szCs w:val="28"/>
        </w:rPr>
        <w:t>учнів у парах змінного складу) за умови, що окремі учні виконують роботу бригадирів,</w:t>
      </w:r>
      <w:r>
        <w:rPr>
          <w:rFonts w:ascii="Times New Roman" w:hAnsi="Times New Roman" w:cs="Times New Roman"/>
          <w:sz w:val="28"/>
          <w:szCs w:val="28"/>
        </w:rPr>
        <w:t xml:space="preserve"> </w:t>
      </w:r>
      <w:r w:rsidRPr="00936E27">
        <w:rPr>
          <w:rFonts w:ascii="Times New Roman" w:hAnsi="Times New Roman" w:cs="Times New Roman"/>
          <w:sz w:val="28"/>
          <w:szCs w:val="28"/>
        </w:rPr>
        <w:t>консультантів, тобто тих, хто навчає малу групу.</w:t>
      </w:r>
    </w:p>
    <w:p w:rsidR="00992513" w:rsidRPr="00992513" w:rsidRDefault="00992513" w:rsidP="00992513">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Форми організації освітнього процесу можуть уточнюватись та розширюватись у</w:t>
      </w:r>
      <w:r>
        <w:rPr>
          <w:rFonts w:ascii="Times New Roman" w:hAnsi="Times New Roman" w:cs="Times New Roman"/>
          <w:sz w:val="28"/>
          <w:szCs w:val="28"/>
        </w:rPr>
        <w:t xml:space="preserve"> </w:t>
      </w:r>
      <w:r w:rsidRPr="00992513">
        <w:rPr>
          <w:rFonts w:ascii="Times New Roman" w:hAnsi="Times New Roman" w:cs="Times New Roman"/>
          <w:sz w:val="28"/>
          <w:szCs w:val="28"/>
        </w:rPr>
        <w:t>змісті окремих предметів за умови виконання державних вимог Державного стандарту та</w:t>
      </w:r>
      <w:r>
        <w:rPr>
          <w:rFonts w:ascii="Times New Roman" w:hAnsi="Times New Roman" w:cs="Times New Roman"/>
          <w:sz w:val="28"/>
          <w:szCs w:val="28"/>
        </w:rPr>
        <w:t xml:space="preserve"> </w:t>
      </w:r>
      <w:r w:rsidRPr="00992513">
        <w:rPr>
          <w:rFonts w:ascii="Times New Roman" w:hAnsi="Times New Roman" w:cs="Times New Roman"/>
          <w:sz w:val="28"/>
          <w:szCs w:val="28"/>
        </w:rPr>
        <w:t>окремих предметів протягом навчального року.</w:t>
      </w:r>
    </w:p>
    <w:p w:rsidR="00992513" w:rsidRDefault="00992513" w:rsidP="00992513">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Вибір форм і методів навчання вчитель визначає самостійно, враховуючи конкретніумови роботи, забезпечуючи водночас досягнення конкретних очікуваних результатів,</w:t>
      </w:r>
      <w:r>
        <w:rPr>
          <w:rFonts w:ascii="Times New Roman" w:hAnsi="Times New Roman" w:cs="Times New Roman"/>
          <w:sz w:val="28"/>
          <w:szCs w:val="28"/>
        </w:rPr>
        <w:t xml:space="preserve"> </w:t>
      </w:r>
      <w:r w:rsidRPr="00992513">
        <w:rPr>
          <w:rFonts w:ascii="Times New Roman" w:hAnsi="Times New Roman" w:cs="Times New Roman"/>
          <w:sz w:val="28"/>
          <w:szCs w:val="28"/>
        </w:rPr>
        <w:t>зазначених у навчальних програмах окремих предметів</w:t>
      </w:r>
      <w:r>
        <w:rPr>
          <w:rFonts w:ascii="Times New Roman" w:hAnsi="Times New Roman" w:cs="Times New Roman"/>
          <w:sz w:val="28"/>
          <w:szCs w:val="28"/>
        </w:rPr>
        <w:t>.</w:t>
      </w:r>
    </w:p>
    <w:p w:rsidR="0050280E" w:rsidRDefault="0050280E" w:rsidP="0050280E">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Гранична наповнюваність класів встановлюється відповідно до Положення «Про спеціальну школу»  затвердженого постановою Кабінету Міністрів України </w:t>
      </w:r>
      <w:r w:rsidRPr="00972208">
        <w:rPr>
          <w:rFonts w:ascii="Times New Roman" w:hAnsi="Times New Roman" w:cs="Times New Roman"/>
          <w:sz w:val="28"/>
          <w:szCs w:val="28"/>
        </w:rPr>
        <w:t>від 06.03.2019, № 221</w:t>
      </w:r>
      <w:r>
        <w:rPr>
          <w:rFonts w:ascii="Times New Roman" w:hAnsi="Times New Roman" w:cs="Times New Roman"/>
          <w:sz w:val="28"/>
          <w:szCs w:val="28"/>
        </w:rPr>
        <w:t xml:space="preserve"> </w:t>
      </w:r>
      <w:r w:rsidRPr="00972208">
        <w:rPr>
          <w:rFonts w:ascii="Times New Roman" w:hAnsi="Times New Roman" w:cs="Times New Roman"/>
          <w:sz w:val="28"/>
          <w:szCs w:val="28"/>
        </w:rPr>
        <w:t>(в редакції постанови від 03.11.2021, № 1132)</w:t>
      </w:r>
      <w:r>
        <w:rPr>
          <w:rFonts w:ascii="Times New Roman" w:hAnsi="Times New Roman" w:cs="Times New Roman"/>
          <w:sz w:val="28"/>
          <w:szCs w:val="28"/>
        </w:rPr>
        <w:t xml:space="preserve"> – для дітей із зниженим зором – не більше 12 учнів.</w:t>
      </w:r>
    </w:p>
    <w:p w:rsidR="0050280E" w:rsidRDefault="0050280E" w:rsidP="0050280E">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При визначенні гранично допустимого навантаження учнів ураховані санітарно-гігієнічні норми та нормативну тривалість уроків у  5-6 класах – 45 хв. Відповідно до постанови Кабінету Міністрів України від 21.02.2018 року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50280E" w:rsidRDefault="0050280E" w:rsidP="0050280E">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Мова викладання предметів – українська.</w:t>
      </w:r>
    </w:p>
    <w:p w:rsidR="00992513" w:rsidRPr="00992513" w:rsidRDefault="00992513" w:rsidP="00992513">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Система внутрішнього забезпечення якості складається з наступних компонентів:</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кадрове забезпечення освітньої діяльності;</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навчально-методичне забезпечення освітньої діяльності;</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матеріально-технічне забезпечення освітньої діяльності;</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якість проведення навчальних занять;</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моніторинг досягнення учнями результатів навчання (компетентностей).</w:t>
      </w:r>
    </w:p>
    <w:p w:rsidR="00992513" w:rsidRPr="00992513" w:rsidRDefault="00992513" w:rsidP="00992513">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Завдання системи внутрішнього забезпечення якості освіти:</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оновлення методичної бази освітньої діяльності;</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контроль за виконанням навчальних планів та освітньої програми, якістю знань,</w:t>
      </w:r>
      <w:r w:rsidR="00990A83" w:rsidRPr="00990A83">
        <w:rPr>
          <w:rFonts w:ascii="Times New Roman" w:hAnsi="Times New Roman" w:cs="Times New Roman"/>
          <w:sz w:val="28"/>
          <w:szCs w:val="28"/>
        </w:rPr>
        <w:t xml:space="preserve"> </w:t>
      </w:r>
      <w:r w:rsidRPr="00990A83">
        <w:rPr>
          <w:rFonts w:ascii="Times New Roman" w:hAnsi="Times New Roman" w:cs="Times New Roman"/>
          <w:sz w:val="28"/>
          <w:szCs w:val="28"/>
        </w:rPr>
        <w:t>умінь і навичок учнів, розробка рекомендацій щодо їх покращення;</w:t>
      </w:r>
    </w:p>
    <w:p w:rsidR="00992513" w:rsidRP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моніторинг та оптимізація соціально-психологічного середовища закладу</w:t>
      </w:r>
      <w:r w:rsidR="00990A83" w:rsidRPr="00990A83">
        <w:rPr>
          <w:rFonts w:ascii="Times New Roman" w:hAnsi="Times New Roman" w:cs="Times New Roman"/>
          <w:sz w:val="28"/>
          <w:szCs w:val="28"/>
        </w:rPr>
        <w:t xml:space="preserve"> </w:t>
      </w:r>
      <w:r w:rsidRPr="00990A83">
        <w:rPr>
          <w:rFonts w:ascii="Times New Roman" w:hAnsi="Times New Roman" w:cs="Times New Roman"/>
          <w:sz w:val="28"/>
          <w:szCs w:val="28"/>
        </w:rPr>
        <w:t>освіти;</w:t>
      </w:r>
    </w:p>
    <w:p w:rsidR="00990A83" w:rsidRDefault="00992513" w:rsidP="00990A8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створення необхідних умов для підвищення фахового кваліфікаційного рівня</w:t>
      </w:r>
      <w:r w:rsidR="00990A83" w:rsidRPr="00990A83">
        <w:rPr>
          <w:rFonts w:ascii="Times New Roman" w:hAnsi="Times New Roman" w:cs="Times New Roman"/>
          <w:sz w:val="28"/>
          <w:szCs w:val="28"/>
        </w:rPr>
        <w:t xml:space="preserve"> </w:t>
      </w:r>
      <w:r w:rsidRPr="00990A83">
        <w:rPr>
          <w:rFonts w:ascii="Times New Roman" w:hAnsi="Times New Roman" w:cs="Times New Roman"/>
          <w:sz w:val="28"/>
          <w:szCs w:val="28"/>
        </w:rPr>
        <w:t>педагогічних працівників.</w:t>
      </w:r>
    </w:p>
    <w:p w:rsidR="00992513" w:rsidRDefault="00992513" w:rsidP="00990A83">
      <w:pPr>
        <w:spacing w:after="0" w:line="240" w:lineRule="auto"/>
        <w:ind w:firstLine="1134"/>
        <w:jc w:val="both"/>
        <w:rPr>
          <w:rFonts w:ascii="Times New Roman" w:hAnsi="Times New Roman" w:cs="Times New Roman"/>
          <w:sz w:val="28"/>
          <w:szCs w:val="28"/>
        </w:rPr>
      </w:pPr>
      <w:r w:rsidRPr="00990A83">
        <w:rPr>
          <w:rFonts w:ascii="Times New Roman" w:hAnsi="Times New Roman" w:cs="Times New Roman"/>
          <w:sz w:val="28"/>
          <w:szCs w:val="28"/>
        </w:rPr>
        <w:lastRenderedPageBreak/>
        <w:t>Освітня програма передбачає досягнення учнями результатів навчання</w:t>
      </w:r>
      <w:r w:rsidR="00990A83">
        <w:rPr>
          <w:rFonts w:ascii="Times New Roman" w:hAnsi="Times New Roman" w:cs="Times New Roman"/>
          <w:sz w:val="28"/>
          <w:szCs w:val="28"/>
        </w:rPr>
        <w:t xml:space="preserve"> </w:t>
      </w:r>
      <w:r w:rsidRPr="00992513">
        <w:rPr>
          <w:rFonts w:ascii="Times New Roman" w:hAnsi="Times New Roman" w:cs="Times New Roman"/>
          <w:sz w:val="28"/>
          <w:szCs w:val="28"/>
        </w:rPr>
        <w:t>(компетентностей), визначених Державним стандартом.</w:t>
      </w:r>
    </w:p>
    <w:p w:rsidR="00E46292" w:rsidRDefault="00E46292" w:rsidP="00E46292">
      <w:pPr>
        <w:spacing w:after="0" w:line="240" w:lineRule="auto"/>
        <w:ind w:firstLine="1134"/>
        <w:jc w:val="both"/>
        <w:rPr>
          <w:rFonts w:ascii="Times New Roman" w:hAnsi="Times New Roman" w:cs="Times New Roman"/>
          <w:sz w:val="28"/>
          <w:szCs w:val="28"/>
        </w:rPr>
      </w:pPr>
    </w:p>
    <w:p w:rsidR="0050280E" w:rsidRDefault="0050280E" w:rsidP="00E46292">
      <w:pPr>
        <w:spacing w:after="0" w:line="240" w:lineRule="auto"/>
        <w:ind w:firstLine="1134"/>
        <w:jc w:val="both"/>
        <w:rPr>
          <w:rFonts w:ascii="Times New Roman" w:hAnsi="Times New Roman" w:cs="Times New Roman"/>
          <w:sz w:val="28"/>
          <w:szCs w:val="28"/>
        </w:rPr>
      </w:pPr>
    </w:p>
    <w:p w:rsidR="0050280E" w:rsidRDefault="0050280E" w:rsidP="0050280E">
      <w:pPr>
        <w:spacing w:after="0" w:line="240" w:lineRule="auto"/>
        <w:jc w:val="center"/>
        <w:rPr>
          <w:rStyle w:val="fontstyle01"/>
          <w:b/>
        </w:rPr>
      </w:pPr>
      <w:r>
        <w:rPr>
          <w:rStyle w:val="fontstyle01"/>
          <w:b/>
        </w:rPr>
        <w:t xml:space="preserve">РОЗДІЛ </w:t>
      </w:r>
      <w:r w:rsidRPr="00965CCE">
        <w:rPr>
          <w:rStyle w:val="fontstyle01"/>
          <w:b/>
        </w:rPr>
        <w:t xml:space="preserve"> </w:t>
      </w:r>
      <w:r w:rsidRPr="00965CCE">
        <w:rPr>
          <w:rStyle w:val="fontstyle01"/>
          <w:b/>
          <w:lang w:val="en-US"/>
        </w:rPr>
        <w:t>V</w:t>
      </w:r>
    </w:p>
    <w:p w:rsidR="0050280E" w:rsidRPr="003C1299" w:rsidRDefault="0050280E" w:rsidP="0050280E">
      <w:pPr>
        <w:spacing w:after="0" w:line="240" w:lineRule="auto"/>
        <w:jc w:val="center"/>
        <w:rPr>
          <w:rStyle w:val="fontstyle01"/>
          <w:b/>
        </w:rPr>
      </w:pPr>
      <w:r>
        <w:rPr>
          <w:rStyle w:val="fontstyle01"/>
          <w:b/>
        </w:rPr>
        <w:t>Вимоги до осіб, що можуть розпочати навчання за цією освітньою програмою</w:t>
      </w:r>
    </w:p>
    <w:p w:rsidR="0050280E" w:rsidRDefault="00FE0514" w:rsidP="00FE0514">
      <w:pPr>
        <w:spacing w:after="0" w:line="240" w:lineRule="auto"/>
        <w:ind w:firstLine="1134"/>
        <w:jc w:val="both"/>
        <w:rPr>
          <w:rFonts w:ascii="Times New Roman" w:hAnsi="Times New Roman" w:cs="Times New Roman"/>
          <w:sz w:val="28"/>
          <w:szCs w:val="28"/>
        </w:rPr>
      </w:pPr>
      <w:r w:rsidRPr="00FE0514">
        <w:rPr>
          <w:rFonts w:ascii="Times New Roman" w:hAnsi="Times New Roman" w:cs="Times New Roman"/>
          <w:sz w:val="28"/>
          <w:szCs w:val="28"/>
        </w:rPr>
        <w:t>Базова середня освіта здобувається, як правило, після здобуття початкової освіти. Діти, які</w:t>
      </w:r>
      <w:r>
        <w:rPr>
          <w:rFonts w:ascii="Times New Roman" w:hAnsi="Times New Roman" w:cs="Times New Roman"/>
          <w:sz w:val="28"/>
          <w:szCs w:val="28"/>
        </w:rPr>
        <w:t xml:space="preserve"> </w:t>
      </w:r>
      <w:r w:rsidRPr="00FE0514">
        <w:rPr>
          <w:rFonts w:ascii="Times New Roman" w:hAnsi="Times New Roman" w:cs="Times New Roman"/>
          <w:sz w:val="28"/>
          <w:szCs w:val="28"/>
        </w:rPr>
        <w:t>здобули початкову освіту на 1 вересня поточного навчального року повинні розпочинати</w:t>
      </w:r>
      <w:r>
        <w:rPr>
          <w:rFonts w:ascii="Times New Roman" w:hAnsi="Times New Roman" w:cs="Times New Roman"/>
          <w:sz w:val="28"/>
          <w:szCs w:val="28"/>
        </w:rPr>
        <w:t xml:space="preserve"> </w:t>
      </w:r>
      <w:r w:rsidRPr="00FE0514">
        <w:rPr>
          <w:rFonts w:ascii="Times New Roman" w:hAnsi="Times New Roman" w:cs="Times New Roman"/>
          <w:sz w:val="28"/>
          <w:szCs w:val="28"/>
        </w:rPr>
        <w:t>здобуття базової середньої освіти цього ж навчального року.</w:t>
      </w:r>
      <w:r w:rsidRPr="00FE0514">
        <w:rPr>
          <w:rFonts w:ascii="Times New Roman" w:hAnsi="Times New Roman" w:cs="Times New Roman"/>
          <w:sz w:val="28"/>
          <w:szCs w:val="28"/>
        </w:rPr>
        <w:cr/>
      </w:r>
    </w:p>
    <w:p w:rsidR="0050280E" w:rsidRDefault="0050280E" w:rsidP="0050280E">
      <w:pPr>
        <w:spacing w:after="0" w:line="240" w:lineRule="auto"/>
        <w:jc w:val="center"/>
        <w:rPr>
          <w:rStyle w:val="fontstyle01"/>
          <w:b/>
        </w:rPr>
      </w:pPr>
      <w:r>
        <w:rPr>
          <w:rStyle w:val="fontstyle01"/>
          <w:b/>
        </w:rPr>
        <w:t xml:space="preserve">РОЗДІЛ </w:t>
      </w:r>
      <w:r w:rsidRPr="00965CCE">
        <w:rPr>
          <w:rStyle w:val="fontstyle01"/>
          <w:b/>
        </w:rPr>
        <w:t xml:space="preserve"> </w:t>
      </w:r>
      <w:r w:rsidRPr="00965CCE">
        <w:rPr>
          <w:rStyle w:val="fontstyle01"/>
          <w:b/>
          <w:lang w:val="en-US"/>
        </w:rPr>
        <w:t>V</w:t>
      </w:r>
      <w:r>
        <w:rPr>
          <w:rStyle w:val="fontstyle01"/>
          <w:b/>
        </w:rPr>
        <w:t>І</w:t>
      </w:r>
    </w:p>
    <w:p w:rsidR="0050280E" w:rsidRDefault="0050280E" w:rsidP="0050280E">
      <w:pPr>
        <w:spacing w:after="0" w:line="240" w:lineRule="auto"/>
        <w:jc w:val="center"/>
        <w:rPr>
          <w:rStyle w:val="fontstyle01"/>
          <w:b/>
        </w:rPr>
      </w:pPr>
      <w:r>
        <w:rPr>
          <w:rStyle w:val="fontstyle01"/>
          <w:b/>
        </w:rPr>
        <w:t>Програмно-методичне забезпечення освітнього процесу</w:t>
      </w:r>
    </w:p>
    <w:p w:rsidR="0050280E" w:rsidRPr="007156DD" w:rsidRDefault="0050280E" w:rsidP="00E46292">
      <w:pPr>
        <w:spacing w:after="0" w:line="240" w:lineRule="auto"/>
        <w:ind w:firstLine="1134"/>
        <w:jc w:val="both"/>
        <w:rPr>
          <w:rFonts w:ascii="Times New Roman" w:hAnsi="Times New Roman" w:cs="Times New Roman"/>
          <w:sz w:val="28"/>
          <w:szCs w:val="28"/>
        </w:rPr>
      </w:pPr>
    </w:p>
    <w:p w:rsidR="003F2C47" w:rsidRPr="009B5192" w:rsidRDefault="003F2C47" w:rsidP="009214F9">
      <w:pPr>
        <w:spacing w:after="0" w:line="240" w:lineRule="auto"/>
        <w:jc w:val="center"/>
        <w:rPr>
          <w:rStyle w:val="fontstyle01"/>
        </w:rPr>
      </w:pPr>
      <w:r w:rsidRPr="009B5192">
        <w:rPr>
          <w:rStyle w:val="fontstyle01"/>
        </w:rPr>
        <w:t xml:space="preserve">Перелік </w:t>
      </w:r>
      <w:r w:rsidR="00C87C93" w:rsidRPr="009B5192">
        <w:rPr>
          <w:rStyle w:val="fontstyle01"/>
        </w:rPr>
        <w:t xml:space="preserve"> модельних </w:t>
      </w:r>
      <w:r w:rsidRPr="009B5192">
        <w:rPr>
          <w:rStyle w:val="fontstyle01"/>
        </w:rPr>
        <w:t xml:space="preserve">навчальних програм для учнів </w:t>
      </w:r>
      <w:r w:rsidR="00C87C93" w:rsidRPr="009B5192">
        <w:rPr>
          <w:rStyle w:val="fontstyle01"/>
        </w:rPr>
        <w:t>5</w:t>
      </w:r>
      <w:r w:rsidR="000447AB" w:rsidRPr="009B5192">
        <w:rPr>
          <w:rStyle w:val="fontstyle01"/>
        </w:rPr>
        <w:t>-</w:t>
      </w:r>
      <w:r w:rsidR="004B721B" w:rsidRPr="009B5192">
        <w:rPr>
          <w:rStyle w:val="fontstyle01"/>
        </w:rPr>
        <w:t>6  класів</w:t>
      </w:r>
    </w:p>
    <w:p w:rsidR="001D61CB" w:rsidRDefault="001D61CB" w:rsidP="003F2C47">
      <w:pPr>
        <w:spacing w:after="0" w:line="240" w:lineRule="auto"/>
        <w:ind w:firstLine="1134"/>
        <w:jc w:val="center"/>
        <w:rPr>
          <w:rStyle w:val="fontstyle01"/>
          <w:b/>
        </w:rPr>
      </w:pPr>
    </w:p>
    <w:tbl>
      <w:tblPr>
        <w:tblW w:w="9981" w:type="dxa"/>
        <w:shd w:val="clear" w:color="auto" w:fill="FFFFFF"/>
        <w:tblCellMar>
          <w:left w:w="0" w:type="dxa"/>
          <w:right w:w="0" w:type="dxa"/>
        </w:tblCellMar>
        <w:tblLook w:val="04A0" w:firstRow="1" w:lastRow="0" w:firstColumn="1" w:lastColumn="0" w:noHBand="0" w:noVBand="1"/>
      </w:tblPr>
      <w:tblGrid>
        <w:gridCol w:w="2617"/>
        <w:gridCol w:w="3369"/>
        <w:gridCol w:w="2179"/>
        <w:gridCol w:w="1816"/>
      </w:tblGrid>
      <w:tr w:rsidR="000447AB" w:rsidRPr="00D60BF6" w:rsidTr="001F340D">
        <w:trPr>
          <w:trHeight w:val="542"/>
        </w:trPr>
        <w:tc>
          <w:tcPr>
            <w:tcW w:w="26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Освітня галузь</w:t>
            </w:r>
          </w:p>
        </w:tc>
        <w:tc>
          <w:tcPr>
            <w:tcW w:w="7364"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w:t>
            </w:r>
          </w:p>
        </w:tc>
      </w:tr>
      <w:tr w:rsidR="000447AB" w:rsidRPr="00D60BF6" w:rsidTr="001F340D">
        <w:trPr>
          <w:trHeight w:val="40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47AB" w:rsidRPr="00D60BF6" w:rsidRDefault="000447AB" w:rsidP="00DE4D70">
            <w:pPr>
              <w:spacing w:after="0" w:line="240" w:lineRule="auto"/>
              <w:rPr>
                <w:rFonts w:ascii="Times New Roman" w:hAnsi="Times New Roman"/>
                <w:color w:val="111111"/>
                <w:sz w:val="24"/>
                <w:szCs w:val="24"/>
                <w:lang w:eastAsia="uk-UA"/>
              </w:rPr>
            </w:pPr>
          </w:p>
        </w:tc>
        <w:tc>
          <w:tcPr>
            <w:tcW w:w="336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Назва програми</w:t>
            </w:r>
          </w:p>
        </w:tc>
        <w:tc>
          <w:tcPr>
            <w:tcW w:w="2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Автор(и)</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p>
        </w:tc>
      </w:tr>
      <w:tr w:rsidR="000447AB" w:rsidRPr="00D60BF6" w:rsidTr="001F340D">
        <w:trPr>
          <w:trHeight w:val="1368"/>
        </w:trPr>
        <w:tc>
          <w:tcPr>
            <w:tcW w:w="261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Мовно-літературна (українська мова)</w:t>
            </w:r>
          </w:p>
        </w:tc>
        <w:tc>
          <w:tcPr>
            <w:tcW w:w="3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«Українська мова. 5-6 класи» для закладів загальної середньої освіти</w:t>
            </w:r>
          </w:p>
        </w:tc>
        <w:tc>
          <w:tcPr>
            <w:tcW w:w="21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автори: Заболотний О. В., Заболотний В. В., Лавринчук В. П., Плівачук К. В., Попова Т. Д.</w:t>
            </w:r>
          </w:p>
        </w:tc>
        <w:tc>
          <w:tcPr>
            <w:tcW w:w="181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 xml:space="preserve">Наказ МОН </w:t>
            </w:r>
            <w:r w:rsidR="00EE46EA">
              <w:rPr>
                <w:rFonts w:ascii="Times New Roman" w:hAnsi="Times New Roman"/>
                <w:color w:val="000000"/>
                <w:sz w:val="24"/>
                <w:szCs w:val="24"/>
                <w:lang w:eastAsia="uk-UA"/>
              </w:rPr>
              <w:t xml:space="preserve"> України </w:t>
            </w:r>
            <w:r w:rsidRPr="00D60BF6">
              <w:rPr>
                <w:rFonts w:ascii="Times New Roman" w:hAnsi="Times New Roman"/>
                <w:color w:val="000000"/>
                <w:sz w:val="24"/>
                <w:szCs w:val="24"/>
                <w:lang w:eastAsia="uk-UA"/>
              </w:rPr>
              <w:t>від12.07.2021р. № 795</w:t>
            </w:r>
          </w:p>
        </w:tc>
      </w:tr>
      <w:tr w:rsidR="000447AB" w:rsidRPr="00D60BF6" w:rsidTr="001F340D">
        <w:trPr>
          <w:trHeight w:val="1350"/>
        </w:trPr>
        <w:tc>
          <w:tcPr>
            <w:tcW w:w="261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Мовно-літературна (українська літературна)</w:t>
            </w:r>
          </w:p>
        </w:tc>
        <w:tc>
          <w:tcPr>
            <w:tcW w:w="33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«Українська література. 5-6 класи» для закладів загальної середньої освіти</w:t>
            </w:r>
          </w:p>
        </w:tc>
        <w:tc>
          <w:tcPr>
            <w:tcW w:w="217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автори: Архипова В.П., Січкар С.І., Шило С.Б.</w:t>
            </w:r>
          </w:p>
        </w:tc>
        <w:tc>
          <w:tcPr>
            <w:tcW w:w="181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Наказ МОН</w:t>
            </w:r>
            <w:r w:rsidR="00EE46EA">
              <w:rPr>
                <w:rFonts w:ascii="Times New Roman" w:hAnsi="Times New Roman"/>
                <w:color w:val="000000"/>
                <w:sz w:val="24"/>
                <w:szCs w:val="24"/>
                <w:lang w:eastAsia="uk-UA"/>
              </w:rPr>
              <w:t xml:space="preserve"> України</w:t>
            </w:r>
            <w:r w:rsidRPr="00D60BF6">
              <w:rPr>
                <w:rFonts w:ascii="Times New Roman" w:hAnsi="Times New Roman"/>
                <w:color w:val="000000"/>
                <w:sz w:val="24"/>
                <w:szCs w:val="24"/>
                <w:lang w:eastAsia="uk-UA"/>
              </w:rPr>
              <w:t xml:space="preserve"> від12.07.2021р. № 795</w:t>
            </w:r>
          </w:p>
        </w:tc>
      </w:tr>
      <w:tr w:rsidR="000447AB" w:rsidRPr="00D60BF6" w:rsidTr="001F340D">
        <w:trPr>
          <w:trHeight w:val="1050"/>
        </w:trPr>
        <w:tc>
          <w:tcPr>
            <w:tcW w:w="261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Мовно-літературна (зарубіжна література)</w:t>
            </w:r>
          </w:p>
        </w:tc>
        <w:tc>
          <w:tcPr>
            <w:tcW w:w="3369"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«Зарубіжна література. 5-6 класи» для закладів загальної середньої освіти</w:t>
            </w:r>
          </w:p>
        </w:tc>
        <w:tc>
          <w:tcPr>
            <w:tcW w:w="217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447AB" w:rsidRPr="00D60BF6" w:rsidRDefault="000447AB" w:rsidP="00DE4D70">
            <w:pPr>
              <w:spacing w:after="0" w:line="240" w:lineRule="auto"/>
              <w:rPr>
                <w:rFonts w:ascii="Times New Roman" w:hAnsi="Times New Roman"/>
                <w:color w:val="000000"/>
                <w:sz w:val="24"/>
                <w:szCs w:val="24"/>
                <w:lang w:eastAsia="uk-UA"/>
              </w:rPr>
            </w:pPr>
            <w:r w:rsidRPr="00D60BF6">
              <w:rPr>
                <w:rFonts w:ascii="Times New Roman" w:hAnsi="Times New Roman"/>
                <w:color w:val="000000"/>
                <w:sz w:val="24"/>
                <w:szCs w:val="24"/>
                <w:lang w:eastAsia="uk-UA"/>
              </w:rPr>
              <w:t>автори:  Ніколенко О.М., Ісаєва О.О., Клименко Ж.В., та ін.</w:t>
            </w:r>
          </w:p>
        </w:tc>
        <w:tc>
          <w:tcPr>
            <w:tcW w:w="181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447AB" w:rsidRPr="00D60BF6" w:rsidRDefault="000447AB" w:rsidP="00DE4D70">
            <w:pPr>
              <w:spacing w:after="0" w:line="240" w:lineRule="auto"/>
              <w:rPr>
                <w:rFonts w:ascii="Times New Roman" w:hAnsi="Times New Roman"/>
                <w:color w:val="000000"/>
                <w:sz w:val="24"/>
                <w:szCs w:val="24"/>
                <w:lang w:eastAsia="uk-UA"/>
              </w:rPr>
            </w:pPr>
            <w:r w:rsidRPr="00D60BF6">
              <w:rPr>
                <w:rFonts w:ascii="Times New Roman" w:hAnsi="Times New Roman"/>
                <w:color w:val="000000"/>
                <w:sz w:val="24"/>
                <w:szCs w:val="24"/>
                <w:lang w:eastAsia="uk-UA"/>
              </w:rPr>
              <w:t xml:space="preserve">Наказ МОН </w:t>
            </w:r>
            <w:r w:rsidR="00EE46EA">
              <w:rPr>
                <w:rFonts w:ascii="Times New Roman" w:hAnsi="Times New Roman"/>
                <w:color w:val="000000"/>
                <w:sz w:val="24"/>
                <w:szCs w:val="24"/>
                <w:lang w:eastAsia="uk-UA"/>
              </w:rPr>
              <w:t xml:space="preserve"> України </w:t>
            </w:r>
            <w:r w:rsidRPr="00D60BF6">
              <w:rPr>
                <w:rFonts w:ascii="Times New Roman" w:hAnsi="Times New Roman"/>
                <w:color w:val="000000"/>
                <w:sz w:val="24"/>
                <w:szCs w:val="24"/>
                <w:lang w:eastAsia="uk-UA"/>
              </w:rPr>
              <w:t>від12.07.2021р. № 795</w:t>
            </w:r>
          </w:p>
        </w:tc>
      </w:tr>
      <w:tr w:rsidR="000447AB" w:rsidRPr="00D60BF6" w:rsidTr="001F340D">
        <w:trPr>
          <w:trHeight w:val="1060"/>
        </w:trPr>
        <w:tc>
          <w:tcPr>
            <w:tcW w:w="2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Мовно-літературна (іншомовна освіта)</w:t>
            </w:r>
          </w:p>
        </w:tc>
        <w:tc>
          <w:tcPr>
            <w:tcW w:w="336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«Іноземна мова. 5-9 класи» для закладів загальної середньої освіти</w:t>
            </w:r>
          </w:p>
        </w:tc>
        <w:tc>
          <w:tcPr>
            <w:tcW w:w="2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автори: Редько В. Г., Шаленко О. П., Сотникова С. І., та ін.</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 xml:space="preserve">Наказ МОН </w:t>
            </w:r>
            <w:r w:rsidR="00EE46EA">
              <w:rPr>
                <w:rFonts w:ascii="Times New Roman" w:hAnsi="Times New Roman"/>
                <w:color w:val="000000"/>
                <w:sz w:val="24"/>
                <w:szCs w:val="24"/>
                <w:lang w:eastAsia="uk-UA"/>
              </w:rPr>
              <w:t xml:space="preserve">  України </w:t>
            </w:r>
            <w:r w:rsidRPr="00D60BF6">
              <w:rPr>
                <w:rFonts w:ascii="Times New Roman" w:hAnsi="Times New Roman"/>
                <w:color w:val="000000"/>
                <w:sz w:val="24"/>
                <w:szCs w:val="24"/>
                <w:lang w:eastAsia="uk-UA"/>
              </w:rPr>
              <w:t>від12.07.2021р. № 795</w:t>
            </w:r>
          </w:p>
        </w:tc>
      </w:tr>
      <w:tr w:rsidR="000447AB" w:rsidRPr="00D60BF6" w:rsidTr="001F340D">
        <w:tc>
          <w:tcPr>
            <w:tcW w:w="2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Математична</w:t>
            </w:r>
          </w:p>
        </w:tc>
        <w:tc>
          <w:tcPr>
            <w:tcW w:w="336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«Математика. 5-6 класи» для закладів загальної середньої освіти</w:t>
            </w:r>
          </w:p>
        </w:tc>
        <w:tc>
          <w:tcPr>
            <w:tcW w:w="2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автори:  Скворцова С.О., Тарасенкова Н.А.</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 xml:space="preserve">Наказ МОН </w:t>
            </w:r>
            <w:r w:rsidR="00EE46EA">
              <w:rPr>
                <w:rFonts w:ascii="Times New Roman" w:hAnsi="Times New Roman"/>
                <w:color w:val="000000"/>
                <w:sz w:val="24"/>
                <w:szCs w:val="24"/>
                <w:lang w:eastAsia="uk-UA"/>
              </w:rPr>
              <w:t xml:space="preserve"> України </w:t>
            </w:r>
            <w:r w:rsidRPr="00D60BF6">
              <w:rPr>
                <w:rFonts w:ascii="Times New Roman" w:hAnsi="Times New Roman"/>
                <w:color w:val="000000"/>
                <w:sz w:val="24"/>
                <w:szCs w:val="24"/>
                <w:lang w:eastAsia="uk-UA"/>
              </w:rPr>
              <w:t>від12.07.2021р. № 795</w:t>
            </w:r>
          </w:p>
        </w:tc>
      </w:tr>
      <w:tr w:rsidR="00D44E3D" w:rsidRPr="00D60BF6" w:rsidTr="001F340D">
        <w:trPr>
          <w:trHeight w:val="1331"/>
        </w:trPr>
        <w:tc>
          <w:tcPr>
            <w:tcW w:w="261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D44E3D" w:rsidRPr="00D60BF6" w:rsidRDefault="00D44E3D"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Природнича</w:t>
            </w:r>
          </w:p>
        </w:tc>
        <w:tc>
          <w:tcPr>
            <w:tcW w:w="33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44E3D" w:rsidRPr="00D60BF6" w:rsidRDefault="00D44E3D"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«Пізнаємо природу» 5-6 класи (інтегрований курс)» для закладів загальної середньої освіти</w:t>
            </w:r>
          </w:p>
        </w:tc>
        <w:tc>
          <w:tcPr>
            <w:tcW w:w="217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D44E3D" w:rsidRPr="00D60BF6" w:rsidRDefault="00D44E3D"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авт</w:t>
            </w:r>
            <w:r w:rsidR="00377049">
              <w:rPr>
                <w:rFonts w:ascii="Times New Roman" w:hAnsi="Times New Roman"/>
                <w:color w:val="111111"/>
                <w:sz w:val="24"/>
                <w:szCs w:val="24"/>
                <w:lang w:eastAsia="uk-UA"/>
              </w:rPr>
              <w:t xml:space="preserve">ори </w:t>
            </w:r>
            <w:r w:rsidRPr="00D60BF6">
              <w:rPr>
                <w:rFonts w:ascii="Times New Roman" w:hAnsi="Times New Roman"/>
                <w:color w:val="111111"/>
                <w:sz w:val="24"/>
                <w:szCs w:val="24"/>
                <w:lang w:eastAsia="uk-UA"/>
              </w:rPr>
              <w:t>. Біда Д.Д., Гільберг Т.Г., Колісник Я.І.)</w:t>
            </w:r>
          </w:p>
        </w:tc>
        <w:tc>
          <w:tcPr>
            <w:tcW w:w="181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D44E3D" w:rsidRPr="00D60BF6" w:rsidRDefault="00D44E3D"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 xml:space="preserve">Наказ МОН </w:t>
            </w:r>
            <w:r w:rsidR="00EE46EA">
              <w:rPr>
                <w:rFonts w:ascii="Times New Roman" w:hAnsi="Times New Roman"/>
                <w:color w:val="000000"/>
                <w:sz w:val="24"/>
                <w:szCs w:val="24"/>
                <w:lang w:eastAsia="uk-UA"/>
              </w:rPr>
              <w:t xml:space="preserve"> України </w:t>
            </w:r>
            <w:r w:rsidRPr="00D60BF6">
              <w:rPr>
                <w:rFonts w:ascii="Times New Roman" w:hAnsi="Times New Roman"/>
                <w:color w:val="000000"/>
                <w:sz w:val="24"/>
                <w:szCs w:val="24"/>
                <w:lang w:eastAsia="uk-UA"/>
              </w:rPr>
              <w:t>від12.07.2021р. № 795</w:t>
            </w:r>
          </w:p>
        </w:tc>
      </w:tr>
      <w:tr w:rsidR="00D44E3D" w:rsidRPr="00D60BF6" w:rsidTr="001F340D">
        <w:trPr>
          <w:trHeight w:val="328"/>
        </w:trPr>
        <w:tc>
          <w:tcPr>
            <w:tcW w:w="26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44E3D" w:rsidRPr="00D60BF6" w:rsidRDefault="00D44E3D" w:rsidP="00DE4D70">
            <w:pPr>
              <w:spacing w:after="0" w:line="240" w:lineRule="auto"/>
              <w:jc w:val="center"/>
              <w:rPr>
                <w:rFonts w:ascii="Times New Roman" w:hAnsi="Times New Roman"/>
                <w:color w:val="111111"/>
                <w:sz w:val="24"/>
                <w:szCs w:val="24"/>
                <w:lang w:eastAsia="uk-UA"/>
              </w:rPr>
            </w:pPr>
          </w:p>
        </w:tc>
        <w:tc>
          <w:tcPr>
            <w:tcW w:w="3369"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D44E3D" w:rsidRPr="00D60BF6" w:rsidRDefault="00D44E3D"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w:t>
            </w:r>
            <w:r>
              <w:rPr>
                <w:rFonts w:ascii="Times New Roman" w:hAnsi="Times New Roman"/>
                <w:color w:val="111111"/>
                <w:sz w:val="24"/>
                <w:szCs w:val="24"/>
                <w:lang w:eastAsia="uk-UA"/>
              </w:rPr>
              <w:t xml:space="preserve"> «Географія. 6-9 кл</w:t>
            </w:r>
            <w:r w:rsidR="00377049">
              <w:rPr>
                <w:rFonts w:ascii="Times New Roman" w:hAnsi="Times New Roman"/>
                <w:color w:val="111111"/>
                <w:sz w:val="24"/>
                <w:szCs w:val="24"/>
                <w:lang w:eastAsia="uk-UA"/>
              </w:rPr>
              <w:t xml:space="preserve">аси»  </w:t>
            </w:r>
            <w:r w:rsidR="00377049" w:rsidRPr="00D60BF6">
              <w:rPr>
                <w:rFonts w:ascii="Times New Roman" w:hAnsi="Times New Roman"/>
                <w:color w:val="111111"/>
                <w:sz w:val="24"/>
                <w:szCs w:val="24"/>
                <w:lang w:eastAsia="uk-UA"/>
              </w:rPr>
              <w:t xml:space="preserve">для закладів загальної середньої </w:t>
            </w:r>
            <w:r w:rsidR="00377049" w:rsidRPr="00D60BF6">
              <w:rPr>
                <w:rFonts w:ascii="Times New Roman" w:hAnsi="Times New Roman"/>
                <w:color w:val="111111"/>
                <w:sz w:val="24"/>
                <w:szCs w:val="24"/>
                <w:lang w:eastAsia="uk-UA"/>
              </w:rPr>
              <w:lastRenderedPageBreak/>
              <w:t>освіти</w:t>
            </w:r>
          </w:p>
        </w:tc>
        <w:tc>
          <w:tcPr>
            <w:tcW w:w="217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D44E3D" w:rsidRPr="00D60BF6" w:rsidRDefault="00377049"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lastRenderedPageBreak/>
              <w:t xml:space="preserve">автори: </w:t>
            </w:r>
            <w:r w:rsidRPr="00377049">
              <w:rPr>
                <w:rFonts w:ascii="Times New Roman" w:hAnsi="Times New Roman"/>
                <w:color w:val="111111"/>
                <w:sz w:val="24"/>
                <w:szCs w:val="24"/>
                <w:lang w:eastAsia="uk-UA"/>
              </w:rPr>
              <w:t>Запотоцький С.П., Карпюк Г.І.,</w:t>
            </w:r>
          </w:p>
        </w:tc>
        <w:tc>
          <w:tcPr>
            <w:tcW w:w="181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D44E3D" w:rsidRPr="00D60BF6" w:rsidRDefault="00377049" w:rsidP="00DE4D70">
            <w:pPr>
              <w:spacing w:after="0" w:line="240" w:lineRule="auto"/>
              <w:rPr>
                <w:rFonts w:ascii="Times New Roman" w:hAnsi="Times New Roman"/>
                <w:color w:val="000000"/>
                <w:sz w:val="24"/>
                <w:szCs w:val="24"/>
                <w:lang w:eastAsia="uk-UA"/>
              </w:rPr>
            </w:pPr>
            <w:r w:rsidRPr="00D60BF6">
              <w:rPr>
                <w:rFonts w:ascii="Times New Roman" w:hAnsi="Times New Roman"/>
                <w:color w:val="000000"/>
                <w:sz w:val="24"/>
                <w:szCs w:val="24"/>
                <w:lang w:eastAsia="uk-UA"/>
              </w:rPr>
              <w:t xml:space="preserve">Наказ МОН </w:t>
            </w:r>
            <w:r w:rsidR="00EE46EA">
              <w:rPr>
                <w:rFonts w:ascii="Times New Roman" w:hAnsi="Times New Roman"/>
                <w:color w:val="000000"/>
                <w:sz w:val="24"/>
                <w:szCs w:val="24"/>
                <w:lang w:eastAsia="uk-UA"/>
              </w:rPr>
              <w:t xml:space="preserve"> України </w:t>
            </w:r>
            <w:r w:rsidRPr="00D60BF6">
              <w:rPr>
                <w:rFonts w:ascii="Times New Roman" w:hAnsi="Times New Roman"/>
                <w:color w:val="000000"/>
                <w:sz w:val="24"/>
                <w:szCs w:val="24"/>
                <w:lang w:eastAsia="uk-UA"/>
              </w:rPr>
              <w:t xml:space="preserve">від12.07.2021р. </w:t>
            </w:r>
            <w:r w:rsidRPr="00D60BF6">
              <w:rPr>
                <w:rFonts w:ascii="Times New Roman" w:hAnsi="Times New Roman"/>
                <w:color w:val="000000"/>
                <w:sz w:val="24"/>
                <w:szCs w:val="24"/>
                <w:lang w:eastAsia="uk-UA"/>
              </w:rPr>
              <w:lastRenderedPageBreak/>
              <w:t>№ 795</w:t>
            </w:r>
          </w:p>
        </w:tc>
      </w:tr>
      <w:tr w:rsidR="00377049" w:rsidRPr="00D60BF6" w:rsidTr="001F340D">
        <w:trPr>
          <w:trHeight w:val="1549"/>
        </w:trPr>
        <w:tc>
          <w:tcPr>
            <w:tcW w:w="261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377049" w:rsidRPr="00D60BF6" w:rsidRDefault="00377049"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lastRenderedPageBreak/>
              <w:t>Громадянська та історична освіта</w:t>
            </w:r>
          </w:p>
        </w:tc>
        <w:tc>
          <w:tcPr>
            <w:tcW w:w="33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77049" w:rsidRPr="00D60BF6" w:rsidRDefault="00377049"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«Вступ до історії України та громадянської освіти. 5 клас» для закладів загальної середньої освіти</w:t>
            </w:r>
          </w:p>
        </w:tc>
        <w:tc>
          <w:tcPr>
            <w:tcW w:w="217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5327B" w:rsidRPr="00D60BF6" w:rsidRDefault="00072432" w:rsidP="0045327B">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автори:</w:t>
            </w:r>
            <w:r w:rsidR="00377049" w:rsidRPr="00D60BF6">
              <w:rPr>
                <w:rFonts w:ascii="Times New Roman" w:hAnsi="Times New Roman"/>
                <w:color w:val="111111"/>
                <w:sz w:val="24"/>
                <w:szCs w:val="24"/>
                <w:lang w:eastAsia="uk-UA"/>
              </w:rPr>
              <w:t xml:space="preserve"> </w:t>
            </w:r>
            <w:r w:rsidR="0045327B">
              <w:rPr>
                <w:rFonts w:ascii="Times New Roman" w:hAnsi="Times New Roman"/>
                <w:color w:val="111111"/>
                <w:sz w:val="24"/>
                <w:szCs w:val="24"/>
                <w:lang w:eastAsia="uk-UA"/>
              </w:rPr>
              <w:t xml:space="preserve">Бакка </w:t>
            </w:r>
            <w:r w:rsidR="0045327B" w:rsidRPr="0045327B">
              <w:rPr>
                <w:rFonts w:ascii="Times New Roman" w:hAnsi="Times New Roman"/>
                <w:color w:val="111111"/>
                <w:sz w:val="24"/>
                <w:szCs w:val="24"/>
                <w:lang w:eastAsia="uk-UA"/>
              </w:rPr>
              <w:t>Т.В., Желіба О.В., Мелещенко Т.В., Щупак І.Я.</w:t>
            </w:r>
          </w:p>
          <w:p w:rsidR="00377049" w:rsidRPr="00D60BF6" w:rsidRDefault="00377049" w:rsidP="00DE4D70">
            <w:pPr>
              <w:spacing w:after="0" w:line="240" w:lineRule="auto"/>
              <w:rPr>
                <w:rFonts w:ascii="Times New Roman" w:hAnsi="Times New Roman"/>
                <w:color w:val="111111"/>
                <w:sz w:val="24"/>
                <w:szCs w:val="24"/>
                <w:lang w:eastAsia="uk-UA"/>
              </w:rPr>
            </w:pPr>
          </w:p>
        </w:tc>
        <w:tc>
          <w:tcPr>
            <w:tcW w:w="181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377049" w:rsidRPr="00D60BF6" w:rsidRDefault="00377049"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 xml:space="preserve">Наказ МОН </w:t>
            </w:r>
            <w:r w:rsidR="00EE46EA">
              <w:rPr>
                <w:rFonts w:ascii="Times New Roman" w:hAnsi="Times New Roman"/>
                <w:color w:val="111111"/>
                <w:sz w:val="24"/>
                <w:szCs w:val="24"/>
                <w:lang w:eastAsia="uk-UA"/>
              </w:rPr>
              <w:t xml:space="preserve"> </w:t>
            </w:r>
            <w:r w:rsidR="00EE46EA">
              <w:rPr>
                <w:rFonts w:ascii="Times New Roman" w:hAnsi="Times New Roman"/>
                <w:color w:val="000000"/>
                <w:sz w:val="24"/>
                <w:szCs w:val="24"/>
                <w:lang w:eastAsia="uk-UA"/>
              </w:rPr>
              <w:t xml:space="preserve">України </w:t>
            </w:r>
            <w:r w:rsidRPr="00D60BF6">
              <w:rPr>
                <w:rFonts w:ascii="Times New Roman" w:hAnsi="Times New Roman"/>
                <w:color w:val="111111"/>
                <w:sz w:val="24"/>
                <w:szCs w:val="24"/>
                <w:lang w:eastAsia="uk-UA"/>
              </w:rPr>
              <w:t>від12.07.2021р. № 795</w:t>
            </w:r>
          </w:p>
        </w:tc>
      </w:tr>
      <w:tr w:rsidR="00377049" w:rsidRPr="00D60BF6" w:rsidTr="001F340D">
        <w:trPr>
          <w:trHeight w:val="383"/>
        </w:trPr>
        <w:tc>
          <w:tcPr>
            <w:tcW w:w="26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7049" w:rsidRPr="00D60BF6" w:rsidRDefault="00377049" w:rsidP="00DE4D70">
            <w:pPr>
              <w:spacing w:after="0" w:line="240" w:lineRule="auto"/>
              <w:jc w:val="center"/>
              <w:rPr>
                <w:rFonts w:ascii="Times New Roman" w:hAnsi="Times New Roman"/>
                <w:color w:val="111111"/>
                <w:sz w:val="24"/>
                <w:szCs w:val="24"/>
                <w:lang w:eastAsia="uk-UA"/>
              </w:rPr>
            </w:pPr>
          </w:p>
        </w:tc>
        <w:tc>
          <w:tcPr>
            <w:tcW w:w="3369"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377049" w:rsidRPr="00D60BF6" w:rsidRDefault="00072432" w:rsidP="00072432">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w:t>
            </w:r>
            <w:r>
              <w:rPr>
                <w:rFonts w:ascii="Times New Roman" w:hAnsi="Times New Roman"/>
                <w:color w:val="111111"/>
                <w:sz w:val="24"/>
                <w:szCs w:val="24"/>
                <w:lang w:eastAsia="uk-UA"/>
              </w:rPr>
              <w:t>Історія України. Всесвітня історія. 6</w:t>
            </w:r>
            <w:r w:rsidRPr="00D60BF6">
              <w:rPr>
                <w:rFonts w:ascii="Times New Roman" w:hAnsi="Times New Roman"/>
                <w:color w:val="111111"/>
                <w:sz w:val="24"/>
                <w:szCs w:val="24"/>
                <w:lang w:eastAsia="uk-UA"/>
              </w:rPr>
              <w:t xml:space="preserve"> клас» для закладів загальної середньої освіти</w:t>
            </w:r>
          </w:p>
        </w:tc>
        <w:tc>
          <w:tcPr>
            <w:tcW w:w="217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72432" w:rsidRDefault="00072432" w:rsidP="00072432">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автори: </w:t>
            </w:r>
            <w:r w:rsidRPr="00072432">
              <w:rPr>
                <w:rFonts w:ascii="Times New Roman" w:hAnsi="Times New Roman"/>
                <w:color w:val="111111"/>
                <w:sz w:val="24"/>
                <w:szCs w:val="24"/>
                <w:lang w:eastAsia="uk-UA"/>
              </w:rPr>
              <w:t>О</w:t>
            </w:r>
            <w:r>
              <w:rPr>
                <w:rFonts w:ascii="Times New Roman" w:hAnsi="Times New Roman"/>
                <w:color w:val="111111"/>
                <w:sz w:val="24"/>
                <w:szCs w:val="24"/>
                <w:lang w:eastAsia="uk-UA"/>
              </w:rPr>
              <w:t xml:space="preserve">.Гісем, </w:t>
            </w:r>
          </w:p>
          <w:p w:rsidR="00377049" w:rsidRPr="00D60BF6" w:rsidRDefault="00072432" w:rsidP="00072432">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О. Мартинюк,</w:t>
            </w:r>
          </w:p>
        </w:tc>
        <w:tc>
          <w:tcPr>
            <w:tcW w:w="181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E46EA" w:rsidRDefault="00EE46EA" w:rsidP="00EE46EA">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Н</w:t>
            </w:r>
            <w:r w:rsidRPr="00EE46EA">
              <w:rPr>
                <w:rFonts w:ascii="Times New Roman" w:hAnsi="Times New Roman"/>
                <w:color w:val="111111"/>
                <w:sz w:val="24"/>
                <w:szCs w:val="24"/>
                <w:lang w:eastAsia="uk-UA"/>
              </w:rPr>
              <w:t xml:space="preserve">аказ </w:t>
            </w:r>
            <w:r>
              <w:rPr>
                <w:rFonts w:ascii="Times New Roman" w:hAnsi="Times New Roman"/>
                <w:color w:val="111111"/>
                <w:sz w:val="24"/>
                <w:szCs w:val="24"/>
                <w:lang w:eastAsia="uk-UA"/>
              </w:rPr>
              <w:t xml:space="preserve"> МОН</w:t>
            </w:r>
            <w:r w:rsidRPr="00EE46EA">
              <w:rPr>
                <w:rFonts w:ascii="Times New Roman" w:hAnsi="Times New Roman"/>
                <w:color w:val="111111"/>
                <w:sz w:val="24"/>
                <w:szCs w:val="24"/>
                <w:lang w:eastAsia="uk-UA"/>
              </w:rPr>
              <w:t xml:space="preserve"> України від 18.10.2022 </w:t>
            </w:r>
          </w:p>
          <w:p w:rsidR="00377049" w:rsidRPr="00D60BF6" w:rsidRDefault="00EE46EA" w:rsidP="00EE46EA">
            <w:pPr>
              <w:spacing w:after="0" w:line="240" w:lineRule="auto"/>
              <w:rPr>
                <w:rFonts w:ascii="Times New Roman" w:hAnsi="Times New Roman"/>
                <w:color w:val="111111"/>
                <w:sz w:val="24"/>
                <w:szCs w:val="24"/>
                <w:lang w:eastAsia="uk-UA"/>
              </w:rPr>
            </w:pPr>
            <w:r w:rsidRPr="00EE46EA">
              <w:rPr>
                <w:rFonts w:ascii="Times New Roman" w:hAnsi="Times New Roman"/>
                <w:color w:val="111111"/>
                <w:sz w:val="24"/>
                <w:szCs w:val="24"/>
                <w:lang w:eastAsia="uk-UA"/>
              </w:rPr>
              <w:t>№ 921</w:t>
            </w:r>
          </w:p>
        </w:tc>
      </w:tr>
      <w:tr w:rsidR="000447AB" w:rsidRPr="00D60BF6" w:rsidTr="001F340D">
        <w:trPr>
          <w:trHeight w:val="1387"/>
        </w:trPr>
        <w:tc>
          <w:tcPr>
            <w:tcW w:w="2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8714C4">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Соціальна та здоров’язбереж</w:t>
            </w:r>
            <w:r w:rsidR="008714C4">
              <w:rPr>
                <w:rFonts w:ascii="Times New Roman" w:hAnsi="Times New Roman"/>
                <w:color w:val="111111"/>
                <w:sz w:val="24"/>
                <w:szCs w:val="24"/>
                <w:lang w:eastAsia="uk-UA"/>
              </w:rPr>
              <w:t xml:space="preserve">увальна </w:t>
            </w:r>
          </w:p>
        </w:tc>
        <w:tc>
          <w:tcPr>
            <w:tcW w:w="336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000000"/>
                <w:sz w:val="24"/>
                <w:szCs w:val="24"/>
                <w:lang w:eastAsia="uk-UA"/>
              </w:rPr>
              <w:t> Модельна навчальна програма «Здоров’я, безпека та добробут. 5-6 класи (інтегрований курс)» для закладів загальної середньої освіти</w:t>
            </w:r>
          </w:p>
        </w:tc>
        <w:tc>
          <w:tcPr>
            <w:tcW w:w="2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AB2138">
              <w:rPr>
                <w:rFonts w:ascii="Times New Roman" w:hAnsi="Times New Roman"/>
                <w:color w:val="111111"/>
                <w:sz w:val="24"/>
                <w:szCs w:val="24"/>
                <w:lang w:eastAsia="uk-UA"/>
              </w:rPr>
              <w:t>автори</w:t>
            </w:r>
            <w:r>
              <w:rPr>
                <w:rFonts w:ascii="Times New Roman" w:hAnsi="Times New Roman"/>
                <w:color w:val="111111"/>
                <w:sz w:val="24"/>
                <w:szCs w:val="24"/>
                <w:lang w:eastAsia="uk-UA"/>
              </w:rPr>
              <w:t>:</w:t>
            </w:r>
            <w:r w:rsidRPr="00AB2138">
              <w:rPr>
                <w:rFonts w:ascii="Times New Roman" w:hAnsi="Times New Roman"/>
                <w:color w:val="111111"/>
                <w:sz w:val="24"/>
                <w:szCs w:val="24"/>
                <w:lang w:eastAsia="uk-UA"/>
              </w:rPr>
              <w:t xml:space="preserve"> Т. В. Воронцова, В. С. Пономаренко, І. В. Лаврентьєва, О. Л. Хомич)</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Наказ МОН від12.07.2021р. № 795</w:t>
            </w:r>
          </w:p>
        </w:tc>
      </w:tr>
      <w:tr w:rsidR="000447AB" w:rsidRPr="00D60BF6" w:rsidTr="001F340D">
        <w:tc>
          <w:tcPr>
            <w:tcW w:w="2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Технологічна</w:t>
            </w:r>
          </w:p>
        </w:tc>
        <w:tc>
          <w:tcPr>
            <w:tcW w:w="336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«Технології. 5-6 класи» для закладів загальної середньої освіти</w:t>
            </w:r>
          </w:p>
        </w:tc>
        <w:tc>
          <w:tcPr>
            <w:tcW w:w="2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авт. Ходзицька І. Ю., Горобець.О.В., Медвідь О. Ю., Пасічна Т. С., Приходько Ю. М.</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 xml:space="preserve">Наказ МОН </w:t>
            </w:r>
            <w:r w:rsidR="008714C4">
              <w:rPr>
                <w:rFonts w:ascii="Times New Roman" w:hAnsi="Times New Roman"/>
                <w:color w:val="111111"/>
                <w:sz w:val="24"/>
                <w:szCs w:val="24"/>
                <w:lang w:eastAsia="uk-UA"/>
              </w:rPr>
              <w:t xml:space="preserve"> </w:t>
            </w:r>
            <w:r w:rsidR="008714C4">
              <w:rPr>
                <w:rFonts w:ascii="Times New Roman" w:hAnsi="Times New Roman"/>
                <w:color w:val="000000"/>
                <w:sz w:val="24"/>
                <w:szCs w:val="24"/>
                <w:lang w:eastAsia="uk-UA"/>
              </w:rPr>
              <w:t xml:space="preserve">України </w:t>
            </w:r>
            <w:r w:rsidRPr="00D60BF6">
              <w:rPr>
                <w:rFonts w:ascii="Times New Roman" w:hAnsi="Times New Roman"/>
                <w:color w:val="111111"/>
                <w:sz w:val="24"/>
                <w:szCs w:val="24"/>
                <w:lang w:eastAsia="uk-UA"/>
              </w:rPr>
              <w:t>від12.07.2021р. № 795</w:t>
            </w:r>
          </w:p>
        </w:tc>
      </w:tr>
      <w:tr w:rsidR="000447AB" w:rsidRPr="00D60BF6" w:rsidTr="001F340D">
        <w:tc>
          <w:tcPr>
            <w:tcW w:w="2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Інформатична</w:t>
            </w:r>
          </w:p>
        </w:tc>
        <w:tc>
          <w:tcPr>
            <w:tcW w:w="336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«Інформатика. 5-6 клас» для закладів загальної середньої освіти</w:t>
            </w:r>
          </w:p>
        </w:tc>
        <w:tc>
          <w:tcPr>
            <w:tcW w:w="2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sz w:val="24"/>
                <w:szCs w:val="24"/>
              </w:rPr>
              <w:t>автори:  Ривкінд Й.Я., Лисенко Т.І., Чернікова Л.А., Шакотько В.В.</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 xml:space="preserve">Наказ МОН </w:t>
            </w:r>
            <w:r w:rsidR="008714C4">
              <w:rPr>
                <w:rFonts w:ascii="Times New Roman" w:hAnsi="Times New Roman"/>
                <w:color w:val="111111"/>
                <w:sz w:val="24"/>
                <w:szCs w:val="24"/>
                <w:lang w:eastAsia="uk-UA"/>
              </w:rPr>
              <w:t xml:space="preserve"> </w:t>
            </w:r>
            <w:r w:rsidR="008714C4">
              <w:rPr>
                <w:rFonts w:ascii="Times New Roman" w:hAnsi="Times New Roman"/>
                <w:color w:val="000000"/>
                <w:sz w:val="24"/>
                <w:szCs w:val="24"/>
                <w:lang w:eastAsia="uk-UA"/>
              </w:rPr>
              <w:t xml:space="preserve">України </w:t>
            </w:r>
            <w:r w:rsidRPr="00D60BF6">
              <w:rPr>
                <w:rFonts w:ascii="Times New Roman" w:hAnsi="Times New Roman"/>
                <w:color w:val="111111"/>
                <w:sz w:val="24"/>
                <w:szCs w:val="24"/>
                <w:lang w:eastAsia="uk-UA"/>
              </w:rPr>
              <w:t>від12.07.2021р. № 795</w:t>
            </w:r>
          </w:p>
        </w:tc>
      </w:tr>
      <w:tr w:rsidR="000447AB" w:rsidRPr="00D60BF6" w:rsidTr="001F340D">
        <w:tc>
          <w:tcPr>
            <w:tcW w:w="2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Мистецька</w:t>
            </w:r>
          </w:p>
        </w:tc>
        <w:tc>
          <w:tcPr>
            <w:tcW w:w="336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«Мистецтво. 5-6 класи» (інтегрований курс) для закладів загальної середньої освіти</w:t>
            </w:r>
          </w:p>
        </w:tc>
        <w:tc>
          <w:tcPr>
            <w:tcW w:w="2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автори: Масол Л.</w:t>
            </w:r>
            <w:r w:rsidRPr="00B53FAC">
              <w:rPr>
                <w:rFonts w:ascii="Times New Roman" w:hAnsi="Times New Roman"/>
                <w:color w:val="111111"/>
                <w:sz w:val="24"/>
                <w:szCs w:val="24"/>
                <w:lang w:eastAsia="uk-UA"/>
              </w:rPr>
              <w:t>М., Просіна О. В.</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 xml:space="preserve">Наказ МОН </w:t>
            </w:r>
            <w:r w:rsidR="008714C4">
              <w:rPr>
                <w:rFonts w:ascii="Times New Roman" w:hAnsi="Times New Roman"/>
                <w:color w:val="111111"/>
                <w:sz w:val="24"/>
                <w:szCs w:val="24"/>
                <w:lang w:eastAsia="uk-UA"/>
              </w:rPr>
              <w:t xml:space="preserve"> </w:t>
            </w:r>
            <w:r w:rsidR="008714C4">
              <w:rPr>
                <w:rFonts w:ascii="Times New Roman" w:hAnsi="Times New Roman"/>
                <w:color w:val="000000"/>
                <w:sz w:val="24"/>
                <w:szCs w:val="24"/>
                <w:lang w:eastAsia="uk-UA"/>
              </w:rPr>
              <w:t xml:space="preserve">України </w:t>
            </w:r>
            <w:r w:rsidRPr="00D60BF6">
              <w:rPr>
                <w:rFonts w:ascii="Times New Roman" w:hAnsi="Times New Roman"/>
                <w:color w:val="111111"/>
                <w:sz w:val="24"/>
                <w:szCs w:val="24"/>
                <w:lang w:eastAsia="uk-UA"/>
              </w:rPr>
              <w:t>від12.07.2021р. № 795</w:t>
            </w:r>
          </w:p>
        </w:tc>
      </w:tr>
      <w:tr w:rsidR="000447AB" w:rsidRPr="00D60BF6" w:rsidTr="001F340D">
        <w:tc>
          <w:tcPr>
            <w:tcW w:w="26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Фізична культура</w:t>
            </w:r>
          </w:p>
        </w:tc>
        <w:tc>
          <w:tcPr>
            <w:tcW w:w="3369" w:type="dxa"/>
            <w:tcBorders>
              <w:top w:val="nil"/>
              <w:left w:val="nil"/>
              <w:bottom w:val="nil"/>
              <w:right w:val="single" w:sz="8" w:space="0" w:color="auto"/>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jc w:val="both"/>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 «Фізична культура. 5-6 класи» для закладів загальної середньої освіти</w:t>
            </w:r>
          </w:p>
        </w:tc>
        <w:tc>
          <w:tcPr>
            <w:tcW w:w="2179"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F50FE7" w:rsidRDefault="00F50FE7"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автори:</w:t>
            </w:r>
          </w:p>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Педан О.С.,</w:t>
            </w:r>
          </w:p>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Коломоєць Г.А.,</w:t>
            </w:r>
          </w:p>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Боляк А.А.</w:t>
            </w:r>
          </w:p>
        </w:tc>
        <w:tc>
          <w:tcPr>
            <w:tcW w:w="181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Наказ МОН</w:t>
            </w:r>
            <w:r w:rsidR="008714C4">
              <w:rPr>
                <w:rFonts w:ascii="Times New Roman" w:hAnsi="Times New Roman"/>
                <w:color w:val="000000"/>
                <w:sz w:val="24"/>
                <w:szCs w:val="24"/>
                <w:lang w:eastAsia="uk-UA"/>
              </w:rPr>
              <w:t xml:space="preserve"> України </w:t>
            </w:r>
            <w:r w:rsidRPr="00D60BF6">
              <w:rPr>
                <w:rFonts w:ascii="Times New Roman" w:hAnsi="Times New Roman"/>
                <w:color w:val="000000"/>
                <w:sz w:val="24"/>
                <w:szCs w:val="24"/>
                <w:lang w:eastAsia="uk-UA"/>
              </w:rPr>
              <w:t xml:space="preserve"> від</w:t>
            </w:r>
          </w:p>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10.08.2021р.</w:t>
            </w:r>
          </w:p>
          <w:p w:rsidR="000447AB" w:rsidRPr="00D60BF6" w:rsidRDefault="000447AB" w:rsidP="00DE4D70">
            <w:pPr>
              <w:spacing w:after="0" w:line="240" w:lineRule="auto"/>
              <w:rPr>
                <w:rFonts w:ascii="Times New Roman" w:hAnsi="Times New Roman"/>
                <w:color w:val="111111"/>
                <w:sz w:val="24"/>
                <w:szCs w:val="24"/>
                <w:lang w:eastAsia="uk-UA"/>
              </w:rPr>
            </w:pPr>
            <w:r w:rsidRPr="00D60BF6">
              <w:rPr>
                <w:rFonts w:ascii="Times New Roman" w:hAnsi="Times New Roman"/>
                <w:color w:val="000000"/>
                <w:sz w:val="24"/>
                <w:szCs w:val="24"/>
                <w:lang w:eastAsia="uk-UA"/>
              </w:rPr>
              <w:t> № 898</w:t>
            </w:r>
          </w:p>
        </w:tc>
      </w:tr>
      <w:tr w:rsidR="001F340D" w:rsidRPr="00D60BF6" w:rsidTr="001F340D">
        <w:trPr>
          <w:trHeight w:val="94"/>
        </w:trPr>
        <w:tc>
          <w:tcPr>
            <w:tcW w:w="261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F340D" w:rsidRPr="00D60BF6" w:rsidRDefault="001F340D" w:rsidP="001F340D">
            <w:pPr>
              <w:spacing w:after="0" w:line="240" w:lineRule="auto"/>
              <w:rPr>
                <w:rFonts w:ascii="Times New Roman" w:hAnsi="Times New Roman"/>
                <w:color w:val="111111"/>
                <w:sz w:val="24"/>
                <w:szCs w:val="24"/>
                <w:lang w:eastAsia="uk-UA"/>
              </w:rPr>
            </w:pPr>
          </w:p>
        </w:tc>
        <w:tc>
          <w:tcPr>
            <w:tcW w:w="33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F340D" w:rsidRPr="00D60BF6" w:rsidRDefault="001F340D" w:rsidP="00DE4D70">
            <w:pPr>
              <w:spacing w:after="0" w:line="240" w:lineRule="auto"/>
              <w:jc w:val="both"/>
              <w:rPr>
                <w:rFonts w:ascii="Times New Roman" w:hAnsi="Times New Roman"/>
                <w:color w:val="111111"/>
                <w:sz w:val="24"/>
                <w:szCs w:val="24"/>
                <w:lang w:eastAsia="uk-UA"/>
              </w:rPr>
            </w:pPr>
          </w:p>
        </w:tc>
        <w:tc>
          <w:tcPr>
            <w:tcW w:w="217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1F340D" w:rsidRPr="00D60BF6" w:rsidRDefault="001F340D" w:rsidP="00DE4D70">
            <w:pPr>
              <w:spacing w:after="0" w:line="240" w:lineRule="auto"/>
              <w:rPr>
                <w:rFonts w:ascii="Times New Roman" w:hAnsi="Times New Roman"/>
                <w:color w:val="111111"/>
                <w:sz w:val="24"/>
                <w:szCs w:val="24"/>
                <w:lang w:eastAsia="uk-UA"/>
              </w:rPr>
            </w:pPr>
          </w:p>
        </w:tc>
        <w:tc>
          <w:tcPr>
            <w:tcW w:w="181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1F340D" w:rsidRPr="00D60BF6" w:rsidRDefault="001F340D" w:rsidP="00DE4D70">
            <w:pPr>
              <w:spacing w:after="0" w:line="240" w:lineRule="auto"/>
              <w:rPr>
                <w:rFonts w:ascii="Times New Roman" w:hAnsi="Times New Roman"/>
                <w:color w:val="000000"/>
                <w:sz w:val="24"/>
                <w:szCs w:val="24"/>
                <w:lang w:eastAsia="uk-UA"/>
              </w:rPr>
            </w:pPr>
          </w:p>
        </w:tc>
      </w:tr>
    </w:tbl>
    <w:p w:rsidR="00DE4D70" w:rsidRDefault="00DE4D70" w:rsidP="002D433F">
      <w:pPr>
        <w:spacing w:after="0" w:line="240" w:lineRule="auto"/>
        <w:jc w:val="center"/>
        <w:rPr>
          <w:rStyle w:val="fontstyle01"/>
          <w:b/>
        </w:rPr>
      </w:pPr>
    </w:p>
    <w:p w:rsidR="00453F28" w:rsidRDefault="00453F28" w:rsidP="002D433F">
      <w:pPr>
        <w:spacing w:after="0" w:line="240" w:lineRule="auto"/>
        <w:jc w:val="center"/>
        <w:rPr>
          <w:rStyle w:val="fontstyle01"/>
          <w:b/>
        </w:rPr>
      </w:pPr>
      <w:r>
        <w:rPr>
          <w:rStyle w:val="fontstyle01"/>
          <w:b/>
        </w:rPr>
        <w:t xml:space="preserve">Перелік програм корекційно-розвиткового складника </w:t>
      </w:r>
    </w:p>
    <w:p w:rsidR="00453F28" w:rsidRDefault="00453F28" w:rsidP="002D433F">
      <w:pPr>
        <w:spacing w:after="0" w:line="240" w:lineRule="auto"/>
        <w:jc w:val="center"/>
        <w:rPr>
          <w:rStyle w:val="fontstyle01"/>
          <w:b/>
        </w:rPr>
      </w:pPr>
    </w:p>
    <w:tbl>
      <w:tblPr>
        <w:tblW w:w="9889" w:type="dxa"/>
        <w:shd w:val="clear" w:color="auto" w:fill="FFFFFF"/>
        <w:tblCellMar>
          <w:left w:w="0" w:type="dxa"/>
          <w:right w:w="0" w:type="dxa"/>
        </w:tblCellMar>
        <w:tblLook w:val="04A0" w:firstRow="1" w:lastRow="0" w:firstColumn="1" w:lastColumn="0" w:noHBand="0" w:noVBand="1"/>
      </w:tblPr>
      <w:tblGrid>
        <w:gridCol w:w="2617"/>
        <w:gridCol w:w="5004"/>
        <w:gridCol w:w="2268"/>
      </w:tblGrid>
      <w:tr w:rsidR="00453F28" w:rsidRPr="00D60BF6" w:rsidTr="00453F28">
        <w:trPr>
          <w:trHeight w:val="164"/>
        </w:trPr>
        <w:tc>
          <w:tcPr>
            <w:tcW w:w="261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453F28" w:rsidRPr="00D60BF6" w:rsidRDefault="00453F28" w:rsidP="004E0DFF">
            <w:pPr>
              <w:spacing w:after="0" w:line="240" w:lineRule="auto"/>
              <w:jc w:val="center"/>
              <w:rPr>
                <w:rFonts w:ascii="Times New Roman" w:hAnsi="Times New Roman"/>
                <w:color w:val="111111"/>
                <w:sz w:val="24"/>
                <w:szCs w:val="24"/>
                <w:lang w:eastAsia="uk-UA"/>
              </w:rPr>
            </w:pPr>
            <w:r>
              <w:rPr>
                <w:rFonts w:ascii="Times New Roman" w:hAnsi="Times New Roman"/>
                <w:color w:val="111111"/>
                <w:sz w:val="24"/>
                <w:szCs w:val="24"/>
                <w:lang w:eastAsia="uk-UA"/>
              </w:rPr>
              <w:t xml:space="preserve">Корекційно-розвиткова робота </w:t>
            </w:r>
          </w:p>
        </w:tc>
        <w:tc>
          <w:tcPr>
            <w:tcW w:w="50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53F28" w:rsidRPr="00D60BF6" w:rsidRDefault="00190314" w:rsidP="00190314">
            <w:pPr>
              <w:spacing w:after="0" w:line="240" w:lineRule="auto"/>
              <w:jc w:val="both"/>
              <w:rPr>
                <w:rFonts w:ascii="Times New Roman" w:hAnsi="Times New Roman"/>
                <w:color w:val="111111"/>
                <w:sz w:val="24"/>
                <w:szCs w:val="24"/>
                <w:lang w:eastAsia="uk-UA"/>
              </w:rPr>
            </w:pPr>
            <w:r w:rsidRPr="00190314">
              <w:rPr>
                <w:rFonts w:ascii="Times New Roman" w:hAnsi="Times New Roman"/>
                <w:color w:val="111111"/>
                <w:sz w:val="24"/>
                <w:szCs w:val="24"/>
                <w:lang w:eastAsia="uk-UA"/>
              </w:rPr>
              <w:t xml:space="preserve">Програми з корекційно-розвиткової роботи </w:t>
            </w:r>
            <w:r>
              <w:rPr>
                <w:rFonts w:ascii="Times New Roman" w:hAnsi="Times New Roman"/>
                <w:color w:val="111111"/>
                <w:sz w:val="24"/>
                <w:szCs w:val="24"/>
                <w:lang w:eastAsia="uk-UA"/>
              </w:rPr>
              <w:t xml:space="preserve">5-9 класів </w:t>
            </w:r>
            <w:r w:rsidRPr="00190314">
              <w:rPr>
                <w:rFonts w:ascii="Times New Roman" w:hAnsi="Times New Roman"/>
                <w:color w:val="111111"/>
                <w:sz w:val="24"/>
                <w:szCs w:val="24"/>
                <w:lang w:eastAsia="uk-UA"/>
              </w:rPr>
              <w:t xml:space="preserve"> спеціальних загальноосвітніх  навчальних закладів для  сліпих дітей та дітей зі зниженим зором «Соціально-побутове орієнтування». 2016 рік</w:t>
            </w:r>
          </w:p>
        </w:tc>
        <w:tc>
          <w:tcPr>
            <w:tcW w:w="226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B161CF" w:rsidRDefault="00190314"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автори: </w:t>
            </w:r>
          </w:p>
          <w:p w:rsidR="00453F28" w:rsidRDefault="00B161CF"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О.Легкий</w:t>
            </w:r>
          </w:p>
          <w:p w:rsidR="00B161CF" w:rsidRPr="00D60BF6" w:rsidRDefault="00B161CF"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О.Якимів </w:t>
            </w:r>
          </w:p>
        </w:tc>
      </w:tr>
      <w:tr w:rsidR="00453F28" w:rsidRPr="00D60BF6" w:rsidTr="00453F28">
        <w:trPr>
          <w:trHeight w:val="261"/>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453F28" w:rsidRPr="00D60BF6" w:rsidRDefault="00453F28" w:rsidP="004E0DFF">
            <w:pPr>
              <w:spacing w:after="0" w:line="240" w:lineRule="auto"/>
              <w:rPr>
                <w:rFonts w:ascii="Times New Roman" w:hAnsi="Times New Roman"/>
                <w:color w:val="111111"/>
                <w:sz w:val="24"/>
                <w:szCs w:val="24"/>
                <w:lang w:eastAsia="uk-UA"/>
              </w:rPr>
            </w:pPr>
          </w:p>
        </w:tc>
        <w:tc>
          <w:tcPr>
            <w:tcW w:w="50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53F28" w:rsidRPr="00D60BF6" w:rsidRDefault="00453F28" w:rsidP="004E0DFF">
            <w:pPr>
              <w:spacing w:after="0" w:line="240" w:lineRule="auto"/>
              <w:jc w:val="both"/>
              <w:rPr>
                <w:rFonts w:ascii="Times New Roman" w:hAnsi="Times New Roman"/>
                <w:color w:val="111111"/>
                <w:sz w:val="24"/>
                <w:szCs w:val="24"/>
                <w:lang w:eastAsia="uk-UA"/>
              </w:rPr>
            </w:pPr>
            <w:r w:rsidRPr="00F50FE7">
              <w:rPr>
                <w:rFonts w:ascii="Times New Roman" w:hAnsi="Times New Roman"/>
                <w:color w:val="111111"/>
                <w:sz w:val="24"/>
                <w:szCs w:val="24"/>
                <w:lang w:eastAsia="uk-UA"/>
              </w:rPr>
              <w:t xml:space="preserve">Програми з корекційно-розвиткової роботи для </w:t>
            </w:r>
            <w:r>
              <w:rPr>
                <w:rFonts w:ascii="Times New Roman" w:hAnsi="Times New Roman"/>
                <w:color w:val="111111"/>
                <w:sz w:val="24"/>
                <w:szCs w:val="24"/>
                <w:lang w:eastAsia="uk-UA"/>
              </w:rPr>
              <w:t>5-10</w:t>
            </w:r>
            <w:r w:rsidRPr="00F50FE7">
              <w:rPr>
                <w:rFonts w:ascii="Times New Roman" w:hAnsi="Times New Roman"/>
                <w:color w:val="111111"/>
                <w:sz w:val="24"/>
                <w:szCs w:val="24"/>
                <w:lang w:eastAsia="uk-UA"/>
              </w:rPr>
              <w:t xml:space="preserve"> класів спеціальних загальноосвітніх  навчальних закладів для  сліпих дітей та дітей зі зниженим зором «Розвиток мовлення». 2016 рік</w:t>
            </w:r>
          </w:p>
        </w:tc>
        <w:tc>
          <w:tcPr>
            <w:tcW w:w="226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453F28" w:rsidRDefault="00453F28"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автори: </w:t>
            </w:r>
          </w:p>
          <w:p w:rsidR="00453F28" w:rsidRDefault="00453F28"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Гудим І.М.</w:t>
            </w:r>
          </w:p>
          <w:p w:rsidR="00453F28" w:rsidRPr="00D60BF6" w:rsidRDefault="00453F28"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Христоєва Н.В.</w:t>
            </w:r>
          </w:p>
        </w:tc>
      </w:tr>
      <w:tr w:rsidR="00DC5DDE" w:rsidRPr="00D60BF6" w:rsidTr="00DC5DDE">
        <w:trPr>
          <w:trHeight w:val="1656"/>
        </w:trPr>
        <w:tc>
          <w:tcPr>
            <w:tcW w:w="2617"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DC5DDE" w:rsidRPr="00D60BF6" w:rsidRDefault="00DC5DDE" w:rsidP="004E0DFF">
            <w:pPr>
              <w:spacing w:after="0" w:line="240" w:lineRule="auto"/>
              <w:rPr>
                <w:rFonts w:ascii="Times New Roman" w:hAnsi="Times New Roman"/>
                <w:color w:val="111111"/>
                <w:sz w:val="24"/>
                <w:szCs w:val="24"/>
                <w:lang w:eastAsia="uk-UA"/>
              </w:rPr>
            </w:pPr>
          </w:p>
        </w:tc>
        <w:tc>
          <w:tcPr>
            <w:tcW w:w="50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C5DDE" w:rsidRDefault="00DC5DDE" w:rsidP="00B731EF">
            <w:pPr>
              <w:spacing w:after="0" w:line="240" w:lineRule="auto"/>
              <w:jc w:val="both"/>
              <w:rPr>
                <w:rFonts w:ascii="Times New Roman" w:hAnsi="Times New Roman"/>
                <w:color w:val="111111"/>
                <w:sz w:val="24"/>
                <w:szCs w:val="24"/>
                <w:lang w:eastAsia="uk-UA"/>
              </w:rPr>
            </w:pPr>
            <w:r w:rsidRPr="00B161CF">
              <w:rPr>
                <w:rFonts w:ascii="Times New Roman" w:hAnsi="Times New Roman"/>
                <w:color w:val="111111"/>
                <w:sz w:val="24"/>
                <w:szCs w:val="24"/>
                <w:lang w:eastAsia="uk-UA"/>
              </w:rPr>
              <w:t xml:space="preserve">Програми з корекційно-розвиткової роботи </w:t>
            </w:r>
            <w:r>
              <w:rPr>
                <w:rFonts w:ascii="Times New Roman" w:hAnsi="Times New Roman"/>
                <w:color w:val="111111"/>
                <w:sz w:val="24"/>
                <w:szCs w:val="24"/>
                <w:lang w:eastAsia="uk-UA"/>
              </w:rPr>
              <w:t xml:space="preserve"> </w:t>
            </w:r>
            <w:r w:rsidRPr="00B161CF">
              <w:rPr>
                <w:rFonts w:ascii="Times New Roman" w:hAnsi="Times New Roman"/>
                <w:color w:val="111111"/>
                <w:sz w:val="24"/>
                <w:szCs w:val="24"/>
                <w:lang w:eastAsia="uk-UA"/>
              </w:rPr>
              <w:t>«Лікувальна фізкультура</w:t>
            </w:r>
            <w:r>
              <w:rPr>
                <w:rFonts w:ascii="Times New Roman" w:hAnsi="Times New Roman"/>
                <w:color w:val="111111"/>
                <w:sz w:val="24"/>
                <w:szCs w:val="24"/>
                <w:lang w:eastAsia="uk-UA"/>
              </w:rPr>
              <w:t>. (Ритміка)</w:t>
            </w:r>
            <w:r w:rsidRPr="00B161CF">
              <w:rPr>
                <w:rFonts w:ascii="Times New Roman" w:hAnsi="Times New Roman"/>
                <w:color w:val="111111"/>
                <w:sz w:val="24"/>
                <w:szCs w:val="24"/>
                <w:lang w:eastAsia="uk-UA"/>
              </w:rPr>
              <w:t>»</w:t>
            </w:r>
            <w:r>
              <w:rPr>
                <w:rFonts w:ascii="Times New Roman" w:hAnsi="Times New Roman"/>
                <w:color w:val="111111"/>
                <w:sz w:val="24"/>
                <w:szCs w:val="24"/>
                <w:lang w:eastAsia="uk-UA"/>
              </w:rPr>
              <w:t xml:space="preserve"> 5-6 класи</w:t>
            </w:r>
            <w:r w:rsidRPr="00B161CF">
              <w:rPr>
                <w:rFonts w:ascii="Times New Roman" w:hAnsi="Times New Roman"/>
                <w:color w:val="111111"/>
                <w:sz w:val="24"/>
                <w:szCs w:val="24"/>
                <w:lang w:eastAsia="uk-UA"/>
              </w:rPr>
              <w:t xml:space="preserve"> спеціальних загальноосвітніх  навчальних закладів для  сліпих дітей та дітей зі зниженим зором. 2016 рік</w:t>
            </w:r>
          </w:p>
          <w:p w:rsidR="00DC5DDE" w:rsidRDefault="00DC5DDE" w:rsidP="00B731EF">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 </w:t>
            </w:r>
          </w:p>
        </w:tc>
        <w:tc>
          <w:tcPr>
            <w:tcW w:w="226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DC5DDE" w:rsidRDefault="00DC5DDE"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автори: </w:t>
            </w:r>
          </w:p>
          <w:p w:rsidR="00DC5DDE" w:rsidRDefault="00DC5DDE"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Шеремет Б.Г.</w:t>
            </w:r>
          </w:p>
          <w:p w:rsidR="00DC5DDE" w:rsidRPr="00D60BF6" w:rsidRDefault="00DC5DDE" w:rsidP="004E0DFF">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Начинова О.В.</w:t>
            </w:r>
          </w:p>
        </w:tc>
      </w:tr>
    </w:tbl>
    <w:p w:rsidR="00453F28" w:rsidRDefault="00453F28" w:rsidP="00453F28">
      <w:pPr>
        <w:spacing w:after="0" w:line="240" w:lineRule="auto"/>
        <w:jc w:val="center"/>
        <w:rPr>
          <w:rStyle w:val="fontstyle01"/>
          <w:b/>
        </w:rPr>
      </w:pPr>
    </w:p>
    <w:sectPr w:rsidR="00453F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26DD7"/>
    <w:multiLevelType w:val="hybridMultilevel"/>
    <w:tmpl w:val="49B87EC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
    <w:nsid w:val="1EC943E7"/>
    <w:multiLevelType w:val="hybridMultilevel"/>
    <w:tmpl w:val="D62AAD12"/>
    <w:lvl w:ilvl="0" w:tplc="A1C69808">
      <w:start w:val="1"/>
      <w:numFmt w:val="decimal"/>
      <w:lvlText w:val="%1."/>
      <w:lvlJc w:val="left"/>
      <w:pPr>
        <w:ind w:left="2634" w:hanging="150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
    <w:nsid w:val="498E0CE6"/>
    <w:multiLevelType w:val="hybridMultilevel"/>
    <w:tmpl w:val="08FAA6DE"/>
    <w:lvl w:ilvl="0" w:tplc="04220001">
      <w:start w:val="1"/>
      <w:numFmt w:val="bullet"/>
      <w:lvlText w:val=""/>
      <w:lvlJc w:val="left"/>
      <w:pPr>
        <w:ind w:left="1854" w:hanging="360"/>
      </w:pPr>
      <w:rPr>
        <w:rFonts w:ascii="Symbol" w:hAnsi="Symbol" w:hint="default"/>
      </w:rPr>
    </w:lvl>
    <w:lvl w:ilvl="1" w:tplc="04220003">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
    <w:nsid w:val="49BA27AD"/>
    <w:multiLevelType w:val="hybridMultilevel"/>
    <w:tmpl w:val="C5500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967EF3"/>
    <w:multiLevelType w:val="multilevel"/>
    <w:tmpl w:val="8FECCE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0DA58A3"/>
    <w:multiLevelType w:val="hybridMultilevel"/>
    <w:tmpl w:val="14ECFE84"/>
    <w:lvl w:ilvl="0" w:tplc="FB6C083A">
      <w:start w:val="52"/>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91"/>
    <w:rsid w:val="000129EE"/>
    <w:rsid w:val="0001394F"/>
    <w:rsid w:val="00015C01"/>
    <w:rsid w:val="000447AB"/>
    <w:rsid w:val="000615F0"/>
    <w:rsid w:val="00070263"/>
    <w:rsid w:val="00072386"/>
    <w:rsid w:val="00072432"/>
    <w:rsid w:val="000820BD"/>
    <w:rsid w:val="000948D3"/>
    <w:rsid w:val="000A2DB9"/>
    <w:rsid w:val="000B0A0B"/>
    <w:rsid w:val="000B1F31"/>
    <w:rsid w:val="000B4435"/>
    <w:rsid w:val="000B6A4A"/>
    <w:rsid w:val="000D6E9B"/>
    <w:rsid w:val="00110A89"/>
    <w:rsid w:val="00122E92"/>
    <w:rsid w:val="00124685"/>
    <w:rsid w:val="001262DC"/>
    <w:rsid w:val="00134A4F"/>
    <w:rsid w:val="001513BE"/>
    <w:rsid w:val="001551FC"/>
    <w:rsid w:val="001827BA"/>
    <w:rsid w:val="0018376F"/>
    <w:rsid w:val="00190314"/>
    <w:rsid w:val="001933CB"/>
    <w:rsid w:val="001A636E"/>
    <w:rsid w:val="001A6FF7"/>
    <w:rsid w:val="001B2862"/>
    <w:rsid w:val="001B6D1B"/>
    <w:rsid w:val="001D58BF"/>
    <w:rsid w:val="001D61CB"/>
    <w:rsid w:val="001E2721"/>
    <w:rsid w:val="001F340D"/>
    <w:rsid w:val="001F4924"/>
    <w:rsid w:val="001F50D6"/>
    <w:rsid w:val="00205204"/>
    <w:rsid w:val="00212AD0"/>
    <w:rsid w:val="00237389"/>
    <w:rsid w:val="00247F25"/>
    <w:rsid w:val="00262EF3"/>
    <w:rsid w:val="002765C1"/>
    <w:rsid w:val="002945C3"/>
    <w:rsid w:val="002A28B7"/>
    <w:rsid w:val="002A5DE1"/>
    <w:rsid w:val="002B222B"/>
    <w:rsid w:val="002D433F"/>
    <w:rsid w:val="002E7669"/>
    <w:rsid w:val="002E7FAA"/>
    <w:rsid w:val="002F3EDF"/>
    <w:rsid w:val="00300663"/>
    <w:rsid w:val="00316A15"/>
    <w:rsid w:val="0034509A"/>
    <w:rsid w:val="00346BF4"/>
    <w:rsid w:val="003618B8"/>
    <w:rsid w:val="00367BE1"/>
    <w:rsid w:val="00377049"/>
    <w:rsid w:val="00383A35"/>
    <w:rsid w:val="003C084F"/>
    <w:rsid w:val="003C10A0"/>
    <w:rsid w:val="003C4A96"/>
    <w:rsid w:val="003E6A88"/>
    <w:rsid w:val="003F1EE3"/>
    <w:rsid w:val="003F2C47"/>
    <w:rsid w:val="00404F30"/>
    <w:rsid w:val="00407724"/>
    <w:rsid w:val="00426D2E"/>
    <w:rsid w:val="00444187"/>
    <w:rsid w:val="0045327B"/>
    <w:rsid w:val="00453F28"/>
    <w:rsid w:val="004759A5"/>
    <w:rsid w:val="00482446"/>
    <w:rsid w:val="00496D8E"/>
    <w:rsid w:val="004B5F04"/>
    <w:rsid w:val="004B721B"/>
    <w:rsid w:val="004E0DFF"/>
    <w:rsid w:val="004E1D5A"/>
    <w:rsid w:val="0050280E"/>
    <w:rsid w:val="00503802"/>
    <w:rsid w:val="005065B4"/>
    <w:rsid w:val="0052669D"/>
    <w:rsid w:val="0053190D"/>
    <w:rsid w:val="00567F98"/>
    <w:rsid w:val="00580B47"/>
    <w:rsid w:val="00584451"/>
    <w:rsid w:val="00585B40"/>
    <w:rsid w:val="005B58DB"/>
    <w:rsid w:val="005C1BD7"/>
    <w:rsid w:val="005C7541"/>
    <w:rsid w:val="005C7E89"/>
    <w:rsid w:val="005D3049"/>
    <w:rsid w:val="005E24F9"/>
    <w:rsid w:val="005F5EAA"/>
    <w:rsid w:val="005F7EA0"/>
    <w:rsid w:val="00600261"/>
    <w:rsid w:val="0066674F"/>
    <w:rsid w:val="0068265A"/>
    <w:rsid w:val="006C17B7"/>
    <w:rsid w:val="006C5935"/>
    <w:rsid w:val="006E0780"/>
    <w:rsid w:val="006E16B6"/>
    <w:rsid w:val="006E3E6F"/>
    <w:rsid w:val="007156DD"/>
    <w:rsid w:val="007551DE"/>
    <w:rsid w:val="007577CF"/>
    <w:rsid w:val="007633AB"/>
    <w:rsid w:val="00771877"/>
    <w:rsid w:val="0077566B"/>
    <w:rsid w:val="00777FAE"/>
    <w:rsid w:val="00780BF1"/>
    <w:rsid w:val="0078396D"/>
    <w:rsid w:val="00795906"/>
    <w:rsid w:val="007A479E"/>
    <w:rsid w:val="007B6E60"/>
    <w:rsid w:val="007C1702"/>
    <w:rsid w:val="007D1684"/>
    <w:rsid w:val="007D7631"/>
    <w:rsid w:val="007E2FB6"/>
    <w:rsid w:val="007F1AA0"/>
    <w:rsid w:val="007F6B19"/>
    <w:rsid w:val="007F7DE8"/>
    <w:rsid w:val="00801E31"/>
    <w:rsid w:val="00834348"/>
    <w:rsid w:val="008432AE"/>
    <w:rsid w:val="008464A2"/>
    <w:rsid w:val="008714C4"/>
    <w:rsid w:val="00892610"/>
    <w:rsid w:val="0089670B"/>
    <w:rsid w:val="008A7178"/>
    <w:rsid w:val="008B61C4"/>
    <w:rsid w:val="008D230F"/>
    <w:rsid w:val="008D261B"/>
    <w:rsid w:val="008F61FF"/>
    <w:rsid w:val="00914F56"/>
    <w:rsid w:val="009214F9"/>
    <w:rsid w:val="00922E31"/>
    <w:rsid w:val="00936E27"/>
    <w:rsid w:val="00943E86"/>
    <w:rsid w:val="009459BE"/>
    <w:rsid w:val="00964A2C"/>
    <w:rsid w:val="00965CCE"/>
    <w:rsid w:val="00970D25"/>
    <w:rsid w:val="00972208"/>
    <w:rsid w:val="009774BD"/>
    <w:rsid w:val="00990A83"/>
    <w:rsid w:val="00992513"/>
    <w:rsid w:val="009A48E8"/>
    <w:rsid w:val="009A7BC3"/>
    <w:rsid w:val="009B5192"/>
    <w:rsid w:val="00A1212C"/>
    <w:rsid w:val="00A179F6"/>
    <w:rsid w:val="00A227E7"/>
    <w:rsid w:val="00A256F7"/>
    <w:rsid w:val="00A3482B"/>
    <w:rsid w:val="00A95C91"/>
    <w:rsid w:val="00AA6DE6"/>
    <w:rsid w:val="00AD4DB1"/>
    <w:rsid w:val="00AD66B7"/>
    <w:rsid w:val="00AE5039"/>
    <w:rsid w:val="00B161CF"/>
    <w:rsid w:val="00B249CB"/>
    <w:rsid w:val="00B40A4B"/>
    <w:rsid w:val="00B40B82"/>
    <w:rsid w:val="00B45784"/>
    <w:rsid w:val="00B52846"/>
    <w:rsid w:val="00B60CE0"/>
    <w:rsid w:val="00B731EF"/>
    <w:rsid w:val="00B93068"/>
    <w:rsid w:val="00BA09A8"/>
    <w:rsid w:val="00C1431E"/>
    <w:rsid w:val="00C15C9E"/>
    <w:rsid w:val="00C30964"/>
    <w:rsid w:val="00C30B4A"/>
    <w:rsid w:val="00C31A97"/>
    <w:rsid w:val="00C42E0B"/>
    <w:rsid w:val="00C43B10"/>
    <w:rsid w:val="00C50E72"/>
    <w:rsid w:val="00C60C42"/>
    <w:rsid w:val="00C621FC"/>
    <w:rsid w:val="00C75E45"/>
    <w:rsid w:val="00C7769A"/>
    <w:rsid w:val="00C87C93"/>
    <w:rsid w:val="00C97917"/>
    <w:rsid w:val="00CA2FFB"/>
    <w:rsid w:val="00CA351C"/>
    <w:rsid w:val="00CB5D55"/>
    <w:rsid w:val="00CC6DAA"/>
    <w:rsid w:val="00CD1670"/>
    <w:rsid w:val="00CE57B8"/>
    <w:rsid w:val="00CE63F0"/>
    <w:rsid w:val="00CF0BA6"/>
    <w:rsid w:val="00CF3A94"/>
    <w:rsid w:val="00D028BA"/>
    <w:rsid w:val="00D1415A"/>
    <w:rsid w:val="00D25897"/>
    <w:rsid w:val="00D3060A"/>
    <w:rsid w:val="00D40059"/>
    <w:rsid w:val="00D44E3D"/>
    <w:rsid w:val="00D46109"/>
    <w:rsid w:val="00D56A20"/>
    <w:rsid w:val="00D85207"/>
    <w:rsid w:val="00DC3553"/>
    <w:rsid w:val="00DC5DDE"/>
    <w:rsid w:val="00DC7529"/>
    <w:rsid w:val="00DE26E5"/>
    <w:rsid w:val="00DE4D70"/>
    <w:rsid w:val="00DF2CCC"/>
    <w:rsid w:val="00DF5097"/>
    <w:rsid w:val="00E122BC"/>
    <w:rsid w:val="00E2096D"/>
    <w:rsid w:val="00E24338"/>
    <w:rsid w:val="00E428DA"/>
    <w:rsid w:val="00E46292"/>
    <w:rsid w:val="00E51C34"/>
    <w:rsid w:val="00E67E4D"/>
    <w:rsid w:val="00E90E63"/>
    <w:rsid w:val="00E94692"/>
    <w:rsid w:val="00EB05E6"/>
    <w:rsid w:val="00EB40D5"/>
    <w:rsid w:val="00EC0A68"/>
    <w:rsid w:val="00EC0BA3"/>
    <w:rsid w:val="00ED7454"/>
    <w:rsid w:val="00EE46EA"/>
    <w:rsid w:val="00F03750"/>
    <w:rsid w:val="00F22829"/>
    <w:rsid w:val="00F24EE8"/>
    <w:rsid w:val="00F45075"/>
    <w:rsid w:val="00F46C91"/>
    <w:rsid w:val="00F50FE7"/>
    <w:rsid w:val="00F66066"/>
    <w:rsid w:val="00F74A09"/>
    <w:rsid w:val="00F945B0"/>
    <w:rsid w:val="00FA2D37"/>
    <w:rsid w:val="00FD6E1D"/>
    <w:rsid w:val="00FD7D58"/>
    <w:rsid w:val="00FE0514"/>
    <w:rsid w:val="00FF4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A806D-2636-4FD4-A267-BC84694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31"/>
    <w:pPr>
      <w:ind w:left="720"/>
      <w:contextualSpacing/>
    </w:pPr>
  </w:style>
  <w:style w:type="character" w:customStyle="1" w:styleId="fontstyle01">
    <w:name w:val="fontstyle01"/>
    <w:basedOn w:val="a0"/>
    <w:rsid w:val="00300663"/>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00663"/>
    <w:rPr>
      <w:rFonts w:ascii="Times New Roman" w:hAnsi="Times New Roman" w:cs="Times New Roman" w:hint="default"/>
      <w:b/>
      <w:bCs/>
      <w:i w:val="0"/>
      <w:iCs w:val="0"/>
      <w:color w:val="000000"/>
      <w:sz w:val="28"/>
      <w:szCs w:val="28"/>
    </w:rPr>
  </w:style>
  <w:style w:type="table" w:styleId="a4">
    <w:name w:val="Table Grid"/>
    <w:basedOn w:val="a1"/>
    <w:uiPriority w:val="59"/>
    <w:rsid w:val="00965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5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5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99429">
      <w:bodyDiv w:val="1"/>
      <w:marLeft w:val="0"/>
      <w:marRight w:val="0"/>
      <w:marTop w:val="0"/>
      <w:marBottom w:val="0"/>
      <w:divBdr>
        <w:top w:val="none" w:sz="0" w:space="0" w:color="auto"/>
        <w:left w:val="none" w:sz="0" w:space="0" w:color="auto"/>
        <w:bottom w:val="none" w:sz="0" w:space="0" w:color="auto"/>
        <w:right w:val="none" w:sz="0" w:space="0" w:color="auto"/>
      </w:divBdr>
    </w:div>
    <w:div w:id="637422309">
      <w:bodyDiv w:val="1"/>
      <w:marLeft w:val="0"/>
      <w:marRight w:val="0"/>
      <w:marTop w:val="0"/>
      <w:marBottom w:val="0"/>
      <w:divBdr>
        <w:top w:val="none" w:sz="0" w:space="0" w:color="auto"/>
        <w:left w:val="none" w:sz="0" w:space="0" w:color="auto"/>
        <w:bottom w:val="none" w:sz="0" w:space="0" w:color="auto"/>
        <w:right w:val="none" w:sz="0" w:space="0" w:color="auto"/>
      </w:divBdr>
    </w:div>
    <w:div w:id="1739356975">
      <w:bodyDiv w:val="1"/>
      <w:marLeft w:val="0"/>
      <w:marRight w:val="0"/>
      <w:marTop w:val="0"/>
      <w:marBottom w:val="0"/>
      <w:divBdr>
        <w:top w:val="none" w:sz="0" w:space="0" w:color="auto"/>
        <w:left w:val="none" w:sz="0" w:space="0" w:color="auto"/>
        <w:bottom w:val="none" w:sz="0" w:space="0" w:color="auto"/>
        <w:right w:val="none" w:sz="0" w:space="0" w:color="auto"/>
      </w:divBdr>
    </w:div>
    <w:div w:id="18643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B92A-6848-44B3-9F0B-B3585EA5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dc:creator>
  <cp:keywords/>
  <dc:description/>
  <cp:lastModifiedBy>Вчитель</cp:lastModifiedBy>
  <cp:revision>29</cp:revision>
  <cp:lastPrinted>2023-09-25T13:25:00Z</cp:lastPrinted>
  <dcterms:created xsi:type="dcterms:W3CDTF">2023-08-09T06:06:00Z</dcterms:created>
  <dcterms:modified xsi:type="dcterms:W3CDTF">2023-09-27T13:03:00Z</dcterms:modified>
</cp:coreProperties>
</file>